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sidRPr="0091429C">
        <w:rPr>
          <w:rStyle w:val="Refdecomentario"/>
          <w:sz w:val="26"/>
          <w:szCs w:val="26"/>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sidRPr="00455B3E">
        <w:rPr>
          <w:rStyle w:val="Refdecomentario"/>
          <w:rFonts w:asciiTheme="majorBidi" w:hAnsiTheme="majorBidi" w:cstheme="majorBidi"/>
          <w:sz w:val="22"/>
          <w:szCs w:val="22"/>
          <w:lang w:val="es-CO"/>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111FF1">
        <w:rPr>
          <w:b/>
          <w:bCs/>
          <w:noProof/>
        </w:rPr>
        <w:t>Objetivo:</w:t>
      </w:r>
      <w:r w:rsidR="007D7A58" w:rsidRPr="00111FF1">
        <w:rPr>
          <w:noProof/>
        </w:rPr>
        <w:t xml:space="preserve"> </w:t>
      </w:r>
      <w:commentRangeStart w:id="2"/>
      <w:r w:rsidR="005770A7" w:rsidRPr="00111FF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sidRPr="00455B3E">
        <w:rPr>
          <w:rStyle w:val="Refdecomentario"/>
          <w:noProof/>
          <w:sz w:val="22"/>
          <w:szCs w:val="22"/>
          <w:lang w:val="fr-FR"/>
        </w:rPr>
        <w:commentReference w:id="2"/>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sidRPr="00455B3E">
        <w:rPr>
          <w:rStyle w:val="Refdecomentario"/>
          <w:noProof/>
          <w:sz w:val="22"/>
          <w:szCs w:val="22"/>
          <w:lang w:val="fr-FR"/>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commentRangeStart w:id="4"/>
      <w:r w:rsidRPr="00455B3E">
        <w:rPr>
          <w:lang w:val="fr-FR"/>
        </w:rPr>
        <w:t>Introducción</w:t>
      </w:r>
      <w:commentRangeEnd w:id="4"/>
      <w:r w:rsidR="00BC0812" w:rsidRPr="00455B3E">
        <w:rPr>
          <w:rStyle w:val="Refdecomentario"/>
          <w:sz w:val="26"/>
          <w:szCs w:val="26"/>
          <w:lang w:val="fr-FR"/>
        </w:rPr>
        <w:commentReference w:id="4"/>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5"/>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5"/>
      <w:r w:rsidR="00C822EF" w:rsidRPr="001A44F1">
        <w:rPr>
          <w:rStyle w:val="Refdecomentario"/>
          <w:noProof/>
          <w:sz w:val="20"/>
          <w:szCs w:val="22"/>
          <w:lang w:val="pt-BR"/>
        </w:rPr>
        <w:commentReference w:id="5"/>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6"/>
      <w:r>
        <w:t>Metodología</w:t>
      </w:r>
      <w:commentRangeEnd w:id="6"/>
      <w:r w:rsidR="00897B47">
        <w:rPr>
          <w:rStyle w:val="Refdecomentario"/>
          <w:sz w:val="26"/>
          <w:szCs w:val="26"/>
        </w:rPr>
        <w:commentReference w:id="6"/>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w:t>
      </w:r>
      <w:r w:rsidRPr="00455B3E">
        <w:rPr>
          <w:noProof/>
          <w:lang w:val="pt-BR"/>
        </w:rPr>
        <w:lastRenderedPageBreak/>
        <w:t xml:space="preserve">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7"/>
            <w:r>
              <w:t>A + B + C = D</w:t>
            </w:r>
            <w:commentRangeEnd w:id="7"/>
            <w:r w:rsidRPr="0055742B">
              <w:rPr>
                <w:rStyle w:val="Refdecomentario"/>
                <w:sz w:val="18"/>
                <w:szCs w:val="22"/>
              </w:rPr>
              <w:commentReference w:id="7"/>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8"/>
      <w:r w:rsidRPr="00455B3E">
        <w:rPr>
          <w:noProof/>
          <w:lang w:val="fr-FR"/>
        </w:rPr>
        <w:t>Tabla 1</w:t>
      </w:r>
      <w:commentRangeEnd w:id="8"/>
      <w:r w:rsidR="00F95FCA" w:rsidRPr="00455B3E">
        <w:rPr>
          <w:rStyle w:val="Refdecomentario"/>
          <w:noProof/>
          <w:sz w:val="22"/>
          <w:szCs w:val="22"/>
          <w:lang w:val="fr-FR"/>
        </w:rPr>
        <w:commentReference w:id="8"/>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9"/>
      <w:r w:rsidRPr="00455B3E">
        <w:rPr>
          <w:lang w:val="pt-BR"/>
        </w:rPr>
        <w:t xml:space="preserve">Resultados </w:t>
      </w:r>
      <w:commentRangeEnd w:id="9"/>
      <w:r w:rsidR="00CB1C34" w:rsidRPr="00455B3E">
        <w:rPr>
          <w:rStyle w:val="Refdecomentario"/>
          <w:sz w:val="26"/>
          <w:szCs w:val="26"/>
          <w:lang w:val="pt-BR"/>
        </w:rPr>
        <w:commentReference w:id="9"/>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10"/>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10"/>
      <w:r>
        <w:rPr>
          <w:rStyle w:val="Refdecomentario"/>
          <w:noProof/>
          <w:sz w:val="22"/>
          <w:szCs w:val="22"/>
        </w:rPr>
        <w:commentReference w:id="10"/>
      </w:r>
    </w:p>
    <w:p w14:paraId="123A6D08" w14:textId="77777777" w:rsidR="000A5A2A" w:rsidRDefault="000A5A2A" w:rsidP="000A5A2A">
      <w:pPr>
        <w:rPr>
          <w:noProof/>
        </w:rPr>
      </w:pPr>
      <w:commentRangeStart w:id="11"/>
      <w:r>
        <w:rPr>
          <w:noProof/>
        </w:rPr>
        <w:t>Figura</w:t>
      </w:r>
      <w:commentRangeEnd w:id="11"/>
      <w:r>
        <w:rPr>
          <w:rStyle w:val="Refdecomentario"/>
          <w:noProof/>
          <w:sz w:val="22"/>
          <w:szCs w:val="22"/>
        </w:rPr>
        <w:commentReference w:id="11"/>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2"/>
      <w:r w:rsidRPr="00455B3E">
        <w:rPr>
          <w:lang w:val="fr-FR"/>
        </w:rPr>
        <w:t>Discusión</w:t>
      </w:r>
      <w:commentRangeEnd w:id="12"/>
      <w:r w:rsidR="00B05645" w:rsidRPr="00455B3E">
        <w:rPr>
          <w:rStyle w:val="Refdecomentario"/>
          <w:sz w:val="26"/>
          <w:szCs w:val="26"/>
          <w:lang w:val="fr-FR"/>
        </w:rPr>
        <w:commentReference w:id="12"/>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3"/>
      <w:r w:rsidRPr="00075CD8">
        <w:t>Conclusiones</w:t>
      </w:r>
      <w:commentRangeEnd w:id="13"/>
      <w:r w:rsidR="00CB1C34" w:rsidRPr="00075CD8">
        <w:rPr>
          <w:rStyle w:val="Refdecomentario"/>
          <w:sz w:val="26"/>
          <w:szCs w:val="26"/>
        </w:rPr>
        <w:commentReference w:id="13"/>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376E3C29" w14:textId="77777777" w:rsidR="003E6D75" w:rsidRDefault="003E6D75" w:rsidP="003E6D75">
      <w:pPr>
        <w:pStyle w:val="Ttulo2"/>
        <w:rPr>
          <w:lang w:val="fr-FR"/>
        </w:rPr>
      </w:pPr>
      <w:commentRangeStart w:id="14"/>
      <w:r>
        <w:rPr>
          <w:lang w:val="fr-FR"/>
        </w:rPr>
        <w:t xml:space="preserve">Financiación </w:t>
      </w:r>
      <w:commentRangeEnd w:id="14"/>
      <w:r>
        <w:rPr>
          <w:rStyle w:val="Refdecomentario"/>
          <w:sz w:val="26"/>
          <w:szCs w:val="26"/>
          <w:lang w:val="fr-FR"/>
        </w:rPr>
        <w:commentReference w:id="14"/>
      </w:r>
    </w:p>
    <w:p w14:paraId="1B06C1F8" w14:textId="77777777" w:rsidR="003E6D75" w:rsidRDefault="003E6D75" w:rsidP="003E6D75">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6D4C0F19" w14:textId="77777777" w:rsidR="003E6D75" w:rsidRDefault="003E6D75" w:rsidP="003E6D75">
      <w:pPr>
        <w:pStyle w:val="Ttulo2"/>
        <w:rPr>
          <w:lang w:val="fr-FR"/>
        </w:rPr>
      </w:pPr>
      <w:r>
        <w:rPr>
          <w:lang w:val="fr-FR"/>
        </w:rPr>
        <w:t>Conflicto de interés</w:t>
      </w:r>
      <w:commentRangeStart w:id="15"/>
      <w:r>
        <w:rPr>
          <w:lang w:val="fr-FR"/>
        </w:rPr>
        <w:t xml:space="preserve"> </w:t>
      </w:r>
      <w:commentRangeEnd w:id="15"/>
      <w:r>
        <w:rPr>
          <w:rStyle w:val="Refdecomentario"/>
          <w:sz w:val="26"/>
          <w:szCs w:val="26"/>
          <w:lang w:val="fr-FR"/>
        </w:rPr>
        <w:commentReference w:id="15"/>
      </w:r>
    </w:p>
    <w:p w14:paraId="19EC2147" w14:textId="77777777" w:rsidR="003E6D75" w:rsidRDefault="003E6D75" w:rsidP="003E6D75">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2C5698D" w14:textId="77777777" w:rsidR="003E6D75" w:rsidRDefault="003E6D75" w:rsidP="003E6D75">
      <w:pPr>
        <w:pStyle w:val="Ttulo2"/>
        <w:rPr>
          <w:lang w:val="fr-FR"/>
        </w:rPr>
      </w:pPr>
      <w:r>
        <w:rPr>
          <w:lang w:val="fr-FR"/>
        </w:rPr>
        <w:t>Declaración de uso de IA</w:t>
      </w:r>
    </w:p>
    <w:p w14:paraId="3A6F0803" w14:textId="77777777" w:rsidR="003E6D75" w:rsidRPr="00C36C51" w:rsidRDefault="003E6D75" w:rsidP="003E6D75">
      <w:pPr>
        <w:rPr>
          <w:noProof/>
          <w:lang w:val="fr-FR"/>
        </w:rPr>
      </w:pPr>
      <w:commentRangeStart w:id="16"/>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commentRangeEnd w:id="16"/>
      <w:r w:rsidRPr="00C36C51">
        <w:rPr>
          <w:rStyle w:val="Refdecomentario"/>
          <w:noProof/>
          <w:sz w:val="22"/>
          <w:szCs w:val="22"/>
          <w:lang w:val="fr-FR"/>
        </w:rPr>
        <w:commentReference w:id="16"/>
      </w:r>
    </w:p>
    <w:p w14:paraId="21D65B03" w14:textId="77777777" w:rsidR="003E6D75" w:rsidRPr="00455B3E" w:rsidRDefault="003E6D75" w:rsidP="003256FF">
      <w:pPr>
        <w:rPr>
          <w:noProof/>
          <w:lang w:val="fr-FR"/>
        </w:rPr>
      </w:pPr>
    </w:p>
    <w:p w14:paraId="28734428" w14:textId="0C4BBE85" w:rsidR="005770A7" w:rsidRDefault="005770A7" w:rsidP="005770A7">
      <w:pPr>
        <w:pStyle w:val="Ttulo2"/>
      </w:pPr>
      <w:commentRangeStart w:id="17"/>
      <w:r>
        <w:lastRenderedPageBreak/>
        <w:t>Referencias</w:t>
      </w:r>
      <w:commentRangeEnd w:id="17"/>
      <w:r w:rsidR="005A328F">
        <w:rPr>
          <w:rStyle w:val="Refdecomentario"/>
          <w:sz w:val="26"/>
          <w:szCs w:val="26"/>
        </w:rPr>
        <w:commentReference w:id="17"/>
      </w:r>
    </w:p>
    <w:p w14:paraId="68F72665" w14:textId="77777777" w:rsidR="005738FC" w:rsidRPr="00B11909" w:rsidRDefault="005738FC" w:rsidP="005738FC">
      <w:pPr>
        <w:ind w:left="709" w:hanging="709"/>
      </w:pPr>
      <w:r w:rsidRPr="00417CF2">
        <w:t>Mosquera Rubio, J. M. (2024). Trabajo infantil: un reto institucional en el Caquetá. </w:t>
      </w:r>
      <w:r w:rsidRPr="00417CF2">
        <w:rPr>
          <w:i/>
          <w:iCs/>
        </w:rPr>
        <w:t>Nova Et Vetera</w:t>
      </w:r>
      <w:r w:rsidRPr="00417CF2">
        <w:t>, </w:t>
      </w:r>
      <w:r w:rsidRPr="00417CF2">
        <w:rPr>
          <w:i/>
          <w:iCs/>
        </w:rPr>
        <w:t>33</w:t>
      </w:r>
      <w:r w:rsidRPr="00417CF2">
        <w:t>, e919. </w:t>
      </w:r>
      <w:hyperlink r:id="rId13" w:history="1">
        <w:r w:rsidRPr="00417CF2">
          <w:rPr>
            <w:rStyle w:val="Hipervnculo"/>
          </w:rPr>
          <w:t>https://doi.org/10.22431/25005103.919</w:t>
        </w:r>
      </w:hyperlink>
    </w:p>
    <w:p w14:paraId="6C88E761" w14:textId="77777777" w:rsidR="005738FC" w:rsidRDefault="005738FC" w:rsidP="005738FC">
      <w:pPr>
        <w:ind w:left="709" w:hanging="709"/>
      </w:pPr>
      <w:r w:rsidRPr="00417CF2">
        <w:t>Córdoba Ramírez, F. (2023). Incorporación del enfoque de género en los procesos de restitución de tierras en el departamento del Huila en el periodo 2016-2020. </w:t>
      </w:r>
      <w:r w:rsidRPr="00417CF2">
        <w:rPr>
          <w:i/>
          <w:iCs/>
        </w:rPr>
        <w:t>Nova Et Vetera</w:t>
      </w:r>
      <w:r w:rsidRPr="00417CF2">
        <w:t>, </w:t>
      </w:r>
      <w:r w:rsidRPr="00417CF2">
        <w:rPr>
          <w:i/>
          <w:iCs/>
        </w:rPr>
        <w:t>31</w:t>
      </w:r>
      <w:r w:rsidRPr="00417CF2">
        <w:t>. </w:t>
      </w:r>
      <w:hyperlink r:id="rId14" w:history="1">
        <w:r w:rsidRPr="00417CF2">
          <w:rPr>
            <w:rStyle w:val="Hipervnculo"/>
          </w:rPr>
          <w:t>https://doi.org/10.22431/25005103.n31.3</w:t>
        </w:r>
      </w:hyperlink>
    </w:p>
    <w:p w14:paraId="5B215A4A" w14:textId="77777777" w:rsidR="005738FC" w:rsidRDefault="005738FC" w:rsidP="005738FC">
      <w:pPr>
        <w:ind w:left="709" w:hanging="709"/>
      </w:pPr>
      <w:r w:rsidRPr="00417CF2">
        <w:t>Ayala Gómez, C. A. (2023). Impacto psíquico de las víctimas de la violencia causada por grupos armados al margen de la ley en Monterrey, Casanare. </w:t>
      </w:r>
      <w:r w:rsidRPr="00417CF2">
        <w:rPr>
          <w:i/>
          <w:iCs/>
        </w:rPr>
        <w:t>Nova Et Vetera</w:t>
      </w:r>
      <w:r w:rsidRPr="00417CF2">
        <w:t>, </w:t>
      </w:r>
      <w:r w:rsidRPr="00417CF2">
        <w:rPr>
          <w:i/>
          <w:iCs/>
        </w:rPr>
        <w:t>32</w:t>
      </w:r>
      <w:r w:rsidRPr="00417CF2">
        <w:t>. </w:t>
      </w:r>
      <w:hyperlink r:id="rId15" w:history="1">
        <w:r w:rsidRPr="00417CF2">
          <w:rPr>
            <w:rStyle w:val="Hipervnculo"/>
          </w:rPr>
          <w:t>https://doi.org/10.22431/25005103.n32.1</w:t>
        </w:r>
      </w:hyperlink>
    </w:p>
    <w:p w14:paraId="2991B202" w14:textId="77777777" w:rsidR="005738FC" w:rsidRDefault="005738FC" w:rsidP="005738FC">
      <w:pPr>
        <w:ind w:left="709" w:hanging="709"/>
      </w:pPr>
      <w:r w:rsidRPr="00417CF2">
        <w:t>Ceballos López, D. M. (2023). Participación política de las víctimas del conflicto armado en Colombia: un futuro ambivalente. </w:t>
      </w:r>
      <w:r w:rsidRPr="00417CF2">
        <w:rPr>
          <w:i/>
          <w:iCs/>
        </w:rPr>
        <w:t>Nova Et Vetera</w:t>
      </w:r>
      <w:r w:rsidRPr="00417CF2">
        <w:t>, </w:t>
      </w:r>
      <w:r w:rsidRPr="00417CF2">
        <w:rPr>
          <w:i/>
          <w:iCs/>
        </w:rPr>
        <w:t>31</w:t>
      </w:r>
      <w:r w:rsidRPr="00417CF2">
        <w:t>. </w:t>
      </w:r>
      <w:hyperlink r:id="rId16" w:history="1">
        <w:r w:rsidRPr="00417CF2">
          <w:rPr>
            <w:rStyle w:val="Hipervnculo"/>
          </w:rPr>
          <w:t>https://doi.org/10.22431/25005103.n31.1</w:t>
        </w:r>
      </w:hyperlink>
    </w:p>
    <w:p w14:paraId="5566CA7F" w14:textId="77777777" w:rsidR="005738FC" w:rsidRDefault="005738FC" w:rsidP="005738FC">
      <w:pPr>
        <w:ind w:left="709" w:hanging="709"/>
      </w:pPr>
      <w:r w:rsidRPr="00417CF2">
        <w:t>Jasso González, C. (2024). Percepciones sobre la violencia policial en la Ciudad de México: victimización, control social y percepciones negativas sobre la función policial. </w:t>
      </w:r>
      <w:r w:rsidRPr="00417CF2">
        <w:rPr>
          <w:i/>
          <w:iCs/>
        </w:rPr>
        <w:t>Nova Et Vetera</w:t>
      </w:r>
      <w:r w:rsidRPr="00417CF2">
        <w:t>, </w:t>
      </w:r>
      <w:r w:rsidRPr="00417CF2">
        <w:rPr>
          <w:i/>
          <w:iCs/>
        </w:rPr>
        <w:t>33</w:t>
      </w:r>
      <w:r w:rsidRPr="00417CF2">
        <w:t>, e1099. </w:t>
      </w:r>
      <w:hyperlink r:id="rId17" w:history="1">
        <w:r w:rsidRPr="00417CF2">
          <w:rPr>
            <w:rStyle w:val="Hipervnculo"/>
          </w:rPr>
          <w:t>https://doi.org/10.22431/25005103.1099</w:t>
        </w:r>
      </w:hyperlink>
    </w:p>
    <w:p w14:paraId="637346D2" w14:textId="77777777" w:rsidR="005738FC" w:rsidRDefault="005738FC" w:rsidP="005738FC">
      <w:pPr>
        <w:ind w:left="709" w:hanging="709"/>
      </w:pPr>
      <w:r w:rsidRPr="00417CF2">
        <w:t>Morillo Mosquera, L. J. (2024). Formación en cultura ciudadana como contribución para la protección de los derechos humanos. </w:t>
      </w:r>
      <w:r w:rsidRPr="00417CF2">
        <w:rPr>
          <w:i/>
          <w:iCs/>
        </w:rPr>
        <w:t>Nova Et Vetera</w:t>
      </w:r>
      <w:r w:rsidRPr="00417CF2">
        <w:t>, </w:t>
      </w:r>
      <w:r w:rsidRPr="00417CF2">
        <w:rPr>
          <w:i/>
          <w:iCs/>
        </w:rPr>
        <w:t>33</w:t>
      </w:r>
      <w:r w:rsidRPr="00417CF2">
        <w:t>, e921. </w:t>
      </w:r>
      <w:hyperlink r:id="rId18" w:history="1">
        <w:r w:rsidRPr="00417CF2">
          <w:rPr>
            <w:rStyle w:val="Hipervnculo"/>
          </w:rPr>
          <w:t>https://doi.org/10.22431/25005103.921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5239C2CA" w14:textId="77777777" w:rsidR="00033C11" w:rsidRDefault="002602F8" w:rsidP="00033C11">
      <w:pPr>
        <w:pStyle w:val="Textocomentario"/>
        <w:jc w:val="left"/>
      </w:pPr>
      <w:r>
        <w:rPr>
          <w:rStyle w:val="Refdecomentario"/>
        </w:rPr>
        <w:annotationRef/>
      </w:r>
      <w:r w:rsidR="00033C11">
        <w:t xml:space="preserve">Se deben agregar los roles que tuvo cada uno de los autores en la realización del artículo, a partir de los establecidos por la </w:t>
      </w:r>
      <w:r w:rsidR="00033C11">
        <w:rPr>
          <w:color w:val="333333"/>
          <w:highlight w:val="white"/>
        </w:rPr>
        <w:t xml:space="preserve">taxonomía CRediT: </w:t>
      </w:r>
    </w:p>
    <w:p w14:paraId="0CF298DA" w14:textId="77777777" w:rsidR="00033C11" w:rsidRDefault="00033C11" w:rsidP="00033C11">
      <w:pPr>
        <w:pStyle w:val="Textocomentario"/>
        <w:jc w:val="left"/>
      </w:pPr>
    </w:p>
    <w:p w14:paraId="3A26B4B1" w14:textId="77777777" w:rsidR="00033C11" w:rsidRDefault="00033C11" w:rsidP="00033C11">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2" w:author="Autor" w:initials="A">
    <w:p w14:paraId="5FB8B36A" w14:textId="6294DE2C"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5489CB7E" w14:textId="7CD84D06" w:rsidR="00BC0812" w:rsidRDefault="00BC0812" w:rsidP="00BC0812">
      <w:pPr>
        <w:pStyle w:val="Textocomentario"/>
        <w:jc w:val="left"/>
      </w:pPr>
      <w:r>
        <w:rPr>
          <w:rStyle w:val="Refdecomentario"/>
        </w:rPr>
        <w:annotationRef/>
      </w:r>
      <w:r>
        <w:t>Este apartado debe incluir la introducción al tema, estado del arte introductorio, el objetivo de la investigación y la estructura del articulo.</w:t>
      </w:r>
    </w:p>
  </w:comment>
  <w:comment w:id="5"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6" w:author="Autor" w:initials="A">
    <w:p w14:paraId="1BC1D6E1" w14:textId="77777777" w:rsidR="00111FF1" w:rsidRDefault="00897B47" w:rsidP="00111FF1">
      <w:pPr>
        <w:pStyle w:val="Textocomentario"/>
        <w:jc w:val="left"/>
      </w:pPr>
      <w:r>
        <w:rPr>
          <w:rStyle w:val="Refdecomentario"/>
        </w:rPr>
        <w:annotationRef/>
      </w:r>
      <w:r w:rsidR="00111FF1">
        <w:t>Esta sección debe incluir lo siguiente:</w:t>
      </w:r>
    </w:p>
    <w:p w14:paraId="765D2487" w14:textId="77777777" w:rsidR="00111FF1" w:rsidRDefault="00111FF1" w:rsidP="00111FF1">
      <w:pPr>
        <w:pStyle w:val="Textocomentario"/>
        <w:numPr>
          <w:ilvl w:val="0"/>
          <w:numId w:val="20"/>
        </w:numPr>
        <w:jc w:val="left"/>
      </w:pPr>
      <w:r>
        <w:t>Tipo de revisión: sistemática, semisistemática, narrativa, integradora, etc.</w:t>
      </w:r>
    </w:p>
    <w:p w14:paraId="6E4F4CBC" w14:textId="77777777" w:rsidR="00111FF1" w:rsidRDefault="00111FF1" w:rsidP="00111FF1">
      <w:pPr>
        <w:pStyle w:val="Textocomentario"/>
        <w:numPr>
          <w:ilvl w:val="0"/>
          <w:numId w:val="20"/>
        </w:numPr>
        <w:jc w:val="left"/>
      </w:pPr>
      <w:r>
        <w:t>Fuentes consultadas (bases de datos, revistas, libros, etc.).</w:t>
      </w:r>
    </w:p>
    <w:p w14:paraId="733FA9ED" w14:textId="77777777" w:rsidR="00111FF1" w:rsidRDefault="00111FF1" w:rsidP="00111FF1">
      <w:pPr>
        <w:pStyle w:val="Textocomentario"/>
        <w:numPr>
          <w:ilvl w:val="0"/>
          <w:numId w:val="20"/>
        </w:numPr>
        <w:jc w:val="left"/>
      </w:pPr>
      <w:r>
        <w:t>Criterios de inclusión y exclusión de los documentos.</w:t>
      </w:r>
    </w:p>
    <w:p w14:paraId="6C66DD02" w14:textId="77777777" w:rsidR="00111FF1" w:rsidRDefault="00111FF1" w:rsidP="00111FF1">
      <w:pPr>
        <w:pStyle w:val="Textocomentario"/>
        <w:numPr>
          <w:ilvl w:val="0"/>
          <w:numId w:val="20"/>
        </w:numPr>
        <w:jc w:val="left"/>
      </w:pPr>
      <w:r>
        <w:t>Número de documentos analizados.</w:t>
      </w:r>
    </w:p>
    <w:p w14:paraId="413995EE" w14:textId="77777777" w:rsidR="00111FF1" w:rsidRDefault="00111FF1" w:rsidP="00111FF1">
      <w:pPr>
        <w:pStyle w:val="Textocomentario"/>
        <w:numPr>
          <w:ilvl w:val="0"/>
          <w:numId w:val="20"/>
        </w:numPr>
        <w:jc w:val="left"/>
      </w:pPr>
      <w:r>
        <w:t>Palabras clave o ecuaciones de búsqueda utilizadas.</w:t>
      </w:r>
    </w:p>
    <w:p w14:paraId="59399D35" w14:textId="77777777" w:rsidR="00111FF1" w:rsidRDefault="00111FF1" w:rsidP="00111FF1">
      <w:pPr>
        <w:pStyle w:val="Textocomentario"/>
        <w:numPr>
          <w:ilvl w:val="0"/>
          <w:numId w:val="20"/>
        </w:numPr>
        <w:jc w:val="left"/>
      </w:pPr>
      <w:r>
        <w:t>Periodo de tiempo cubierto en la revisión.</w:t>
      </w:r>
    </w:p>
    <w:p w14:paraId="1250DA9D" w14:textId="77777777" w:rsidR="00111FF1" w:rsidRDefault="00111FF1" w:rsidP="00111FF1">
      <w:pPr>
        <w:pStyle w:val="Textocomentario"/>
        <w:numPr>
          <w:ilvl w:val="0"/>
          <w:numId w:val="20"/>
        </w:numPr>
        <w:jc w:val="left"/>
      </w:pPr>
      <w:r>
        <w:t>Proceso de análisis de la información (matrices, codificación, clasificación temática, etc.).</w:t>
      </w:r>
    </w:p>
    <w:p w14:paraId="42DF8324" w14:textId="77777777" w:rsidR="00111FF1" w:rsidRDefault="00111FF1" w:rsidP="00111FF1">
      <w:pPr>
        <w:pStyle w:val="Textocomentario"/>
        <w:numPr>
          <w:ilvl w:val="0"/>
          <w:numId w:val="20"/>
        </w:numPr>
        <w:jc w:val="left"/>
      </w:pPr>
      <w:r>
        <w:t>Software utilizado.</w:t>
      </w:r>
    </w:p>
    <w:p w14:paraId="41906DA8" w14:textId="77777777" w:rsidR="00111FF1" w:rsidRDefault="00111FF1" w:rsidP="00111FF1">
      <w:pPr>
        <w:pStyle w:val="Textocomentario"/>
        <w:numPr>
          <w:ilvl w:val="0"/>
          <w:numId w:val="20"/>
        </w:numPr>
        <w:ind w:left="360"/>
        <w:jc w:val="left"/>
      </w:pPr>
      <w:r>
        <w:t xml:space="preserve">Subpreguntas que guiaron tanto la búsqueda como el análisis de la información. </w:t>
      </w:r>
    </w:p>
  </w:comment>
  <w:comment w:id="7" w:author="Autor" w:initials="A">
    <w:p w14:paraId="023E2F88" w14:textId="662B61B5"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8"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9" w:author="Autor" w:initials="A">
    <w:p w14:paraId="6A1E2DD1" w14:textId="77777777" w:rsidR="009850AB" w:rsidRDefault="00CB1C34" w:rsidP="009850AB">
      <w:pPr>
        <w:pStyle w:val="Textocomentario"/>
        <w:jc w:val="left"/>
      </w:pPr>
      <w:r>
        <w:rPr>
          <w:rStyle w:val="Refdecomentario"/>
        </w:rPr>
        <w:annotationRef/>
      </w:r>
      <w:r w:rsidR="009850AB">
        <w:t xml:space="preserve">En esta sección se presenta la síntesis de la literatura revisada. </w:t>
      </w:r>
    </w:p>
    <w:p w14:paraId="22D08C7C" w14:textId="77777777" w:rsidR="009850AB" w:rsidRDefault="009850AB" w:rsidP="009850AB">
      <w:pPr>
        <w:pStyle w:val="Textocomentario"/>
        <w:numPr>
          <w:ilvl w:val="0"/>
          <w:numId w:val="21"/>
        </w:numPr>
        <w:jc w:val="left"/>
      </w:pPr>
      <w:r>
        <w:t>Descripción del corpus analizado.</w:t>
      </w:r>
    </w:p>
    <w:p w14:paraId="35AA378E" w14:textId="77777777" w:rsidR="009850AB" w:rsidRDefault="009850AB" w:rsidP="009850AB">
      <w:pPr>
        <w:pStyle w:val="Textocomentario"/>
        <w:numPr>
          <w:ilvl w:val="0"/>
          <w:numId w:val="21"/>
        </w:numPr>
        <w:jc w:val="left"/>
      </w:pPr>
      <w:r>
        <w:t>Organización temática de los hallazgos.</w:t>
      </w:r>
    </w:p>
    <w:p w14:paraId="5E221980" w14:textId="77777777" w:rsidR="009850AB" w:rsidRDefault="009850AB" w:rsidP="009850AB">
      <w:pPr>
        <w:pStyle w:val="Textocomentario"/>
        <w:numPr>
          <w:ilvl w:val="0"/>
          <w:numId w:val="21"/>
        </w:numPr>
        <w:jc w:val="left"/>
      </w:pPr>
      <w:r>
        <w:t>Patrones y tendencias identificadas.</w:t>
      </w:r>
    </w:p>
    <w:p w14:paraId="55B1E467" w14:textId="77777777" w:rsidR="009850AB" w:rsidRDefault="009850AB" w:rsidP="009850AB">
      <w:pPr>
        <w:pStyle w:val="Textocomentario"/>
        <w:numPr>
          <w:ilvl w:val="0"/>
          <w:numId w:val="21"/>
        </w:numPr>
        <w:jc w:val="left"/>
      </w:pPr>
      <w:r>
        <w:t>Vacíos y limitaciones de la evidencia existente.</w:t>
      </w:r>
    </w:p>
  </w:comment>
  <w:comment w:id="10" w:author="Autor" w:initials="A">
    <w:p w14:paraId="4CF8D236" w14:textId="773235B8"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1"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2" w:author="Autor" w:initials="A">
    <w:p w14:paraId="128ECEAF" w14:textId="77777777" w:rsidR="009850AB" w:rsidRDefault="00B05645" w:rsidP="009850AB">
      <w:pPr>
        <w:pStyle w:val="Textocomentario"/>
        <w:jc w:val="left"/>
      </w:pPr>
      <w:r>
        <w:rPr>
          <w:rStyle w:val="Refdecomentario"/>
        </w:rPr>
        <w:annotationRef/>
      </w:r>
      <w:r w:rsidR="009850AB">
        <w:t xml:space="preserve">En esta sección se interpretan los hallazgos, se contrastan con teorías, se proponen explicaciones y se señalan implicaciones. En caso que se mencionen subpreguntas anteriormente, aquí se puede hacer reflexiones en torno a estas. </w:t>
      </w:r>
    </w:p>
  </w:comment>
  <w:comment w:id="13" w:author="Autor" w:initials="A">
    <w:p w14:paraId="28A9A795" w14:textId="77777777" w:rsidR="009850AB" w:rsidRDefault="00CB1C34" w:rsidP="009850AB">
      <w:pPr>
        <w:pStyle w:val="Textocomentario"/>
        <w:jc w:val="left"/>
      </w:pPr>
      <w:r>
        <w:rPr>
          <w:rStyle w:val="Refdecomentario"/>
        </w:rPr>
        <w:annotationRef/>
      </w:r>
      <w:r w:rsidR="009850AB">
        <w:t>Incluir: alcances, limitaciones y nuevas investigaciones.</w:t>
      </w:r>
    </w:p>
  </w:comment>
  <w:comment w:id="14" w:author="Autor" w:initials="A">
    <w:p w14:paraId="509320FF" w14:textId="02E057DC" w:rsidR="003E6D75" w:rsidRDefault="003E6D75" w:rsidP="00CE3CFD">
      <w:pPr>
        <w:pStyle w:val="Textocomentario"/>
        <w:jc w:val="left"/>
      </w:pPr>
      <w:r>
        <w:rPr>
          <w:rStyle w:val="Refdecomentario"/>
        </w:rPr>
        <w:annotationRef/>
      </w:r>
      <w:r>
        <w:t>Esta sección debe incluir la entidad(es) que financió el proyecto, a qué proyecto pertenece.</w:t>
      </w:r>
    </w:p>
  </w:comment>
  <w:comment w:id="15" w:author="Autor" w:initials="A">
    <w:p w14:paraId="3765C289" w14:textId="77777777" w:rsidR="003E6D75" w:rsidRDefault="003E6D75" w:rsidP="00CE3CFD">
      <w:pPr>
        <w:pStyle w:val="Textocomentario"/>
        <w:jc w:val="left"/>
      </w:pPr>
      <w:r>
        <w:rPr>
          <w:rStyle w:val="Refdecomentario"/>
        </w:rPr>
        <w:annotationRef/>
      </w:r>
      <w:r>
        <w:t>Esta sección debe incluir si existen o no conflictos de interés.</w:t>
      </w:r>
    </w:p>
  </w:comment>
  <w:comment w:id="16" w:author="Autor" w:initials="A">
    <w:p w14:paraId="55E4CAD3" w14:textId="77777777" w:rsidR="003E6D75" w:rsidRDefault="003E6D75" w:rsidP="003E6D75">
      <w:pPr>
        <w:pStyle w:val="Textocomentario"/>
        <w:jc w:val="left"/>
      </w:pPr>
      <w:r>
        <w:rPr>
          <w:rStyle w:val="Refdecomentario"/>
        </w:rPr>
        <w:annotationRef/>
      </w:r>
      <w:r>
        <w:t>Los autores deben declarar si usaron o no IA para el desarrollo del manuscrito. De haberla utilizado, se debe agregar lo solicitado en nuestra polítcia de uso de IA:</w:t>
      </w:r>
    </w:p>
    <w:p w14:paraId="4545DE50" w14:textId="77777777" w:rsidR="003E6D75" w:rsidRDefault="003E6D75" w:rsidP="003E6D75">
      <w:pPr>
        <w:pStyle w:val="Textocomentario"/>
        <w:numPr>
          <w:ilvl w:val="0"/>
          <w:numId w:val="24"/>
        </w:numPr>
        <w:jc w:val="left"/>
      </w:pPr>
      <w:r>
        <w:rPr>
          <w:color w:val="333333"/>
          <w:highlight w:val="white"/>
        </w:rPr>
        <w:t>El nombre del modelo de IA utilizado, su versión y la fecha de uso.</w:t>
      </w:r>
    </w:p>
    <w:p w14:paraId="246E7EDA" w14:textId="77777777" w:rsidR="003E6D75" w:rsidRDefault="003E6D75" w:rsidP="003E6D75">
      <w:pPr>
        <w:pStyle w:val="Textocomentario"/>
        <w:numPr>
          <w:ilvl w:val="0"/>
          <w:numId w:val="24"/>
        </w:numPr>
        <w:jc w:val="left"/>
      </w:pPr>
      <w:r>
        <w:rPr>
          <w:color w:val="333333"/>
          <w:highlight w:val="white"/>
        </w:rPr>
        <w:t>La finalidad específica para la cual se empleó la herramienta.</w:t>
      </w:r>
    </w:p>
    <w:p w14:paraId="3E05383A" w14:textId="77777777" w:rsidR="003E6D75" w:rsidRDefault="003E6D75" w:rsidP="003E6D75">
      <w:pPr>
        <w:pStyle w:val="Textocomentario"/>
        <w:numPr>
          <w:ilvl w:val="0"/>
          <w:numId w:val="24"/>
        </w:numPr>
        <w:jc w:val="left"/>
      </w:pPr>
      <w:r>
        <w:rPr>
          <w:color w:val="333333"/>
          <w:highlight w:val="white"/>
        </w:rPr>
        <w:t>Una descripción de los productos generados por la IA que fueron incorporados al manuscrito.</w:t>
      </w:r>
    </w:p>
  </w:comment>
  <w:comment w:id="17" w:author="Autor" w:initials="A">
    <w:p w14:paraId="73049FCC" w14:textId="77777777" w:rsidR="00797814" w:rsidRDefault="005A328F" w:rsidP="00797814">
      <w:pPr>
        <w:pStyle w:val="Textocomentario"/>
        <w:jc w:val="left"/>
      </w:pPr>
      <w:r>
        <w:rPr>
          <w:rStyle w:val="Refdecomentario"/>
        </w:rPr>
        <w:annotationRef/>
      </w:r>
      <w:r w:rsidR="00797814">
        <w:t xml:space="preserve">Los artículos de revisión deben incluir mínimo 50 referencias. Al menos el 80 % de las referencias deben ser de los últimos 10 años; y mínimo el </w:t>
      </w:r>
      <w:r w:rsidR="00797814">
        <w:rPr>
          <w:color w:val="333333"/>
          <w:highlight w:val="white"/>
        </w:rPr>
        <w:t>50 %,  de tres años previos a la fecha de presentación del manuscrito</w:t>
      </w:r>
      <w:r w:rsidR="00797814">
        <w:t xml:space="preserve">. El sistema de citación y referencias debe ser APA 7.ª edición. Para citar material legal como constituciones, decretos, leyes, entre otros, se puede usar el </w:t>
      </w:r>
      <w:r w:rsidR="00797814">
        <w:rPr>
          <w:i/>
          <w:iCs/>
        </w:rPr>
        <w:t>Bluebook</w:t>
      </w:r>
      <w:r w:rsidR="00797814">
        <w:t>.</w:t>
      </w:r>
    </w:p>
    <w:p w14:paraId="13733937" w14:textId="77777777" w:rsidR="00797814" w:rsidRDefault="00797814" w:rsidP="00797814">
      <w:pPr>
        <w:pStyle w:val="Textocomentario"/>
        <w:jc w:val="left"/>
      </w:pPr>
      <w:r>
        <w:t xml:space="preserve">En los siguientes enlaces puede consultar versiones abreviadas de APA: </w:t>
      </w:r>
    </w:p>
    <w:p w14:paraId="4666C03B" w14:textId="77777777" w:rsidR="00797814" w:rsidRDefault="00797814" w:rsidP="00797814">
      <w:pPr>
        <w:pStyle w:val="Textocomentario"/>
        <w:numPr>
          <w:ilvl w:val="0"/>
          <w:numId w:val="27"/>
        </w:numPr>
        <w:jc w:val="left"/>
      </w:pPr>
      <w:hyperlink r:id="rId5" w:history="1">
        <w:r w:rsidRPr="00645CB9">
          <w:rPr>
            <w:rStyle w:val="Hipervnculo"/>
          </w:rPr>
          <w:t>APA Style</w:t>
        </w:r>
      </w:hyperlink>
    </w:p>
    <w:p w14:paraId="6EE97BAF" w14:textId="77777777" w:rsidR="00797814" w:rsidRDefault="00797814" w:rsidP="00797814">
      <w:pPr>
        <w:pStyle w:val="Textocomentario"/>
        <w:numPr>
          <w:ilvl w:val="0"/>
          <w:numId w:val="27"/>
        </w:numPr>
        <w:jc w:val="left"/>
      </w:pPr>
      <w:hyperlink r:id="rId6" w:history="1">
        <w:r w:rsidRPr="00645CB9">
          <w:rPr>
            <w:rStyle w:val="Hipervnculo"/>
          </w:rPr>
          <w:t>Manual de citas y referencias</w:t>
        </w:r>
      </w:hyperlink>
    </w:p>
    <w:p w14:paraId="0E3AEA21" w14:textId="77777777" w:rsidR="00797814" w:rsidRDefault="00797814" w:rsidP="00797814">
      <w:pPr>
        <w:pStyle w:val="Textocomentario"/>
        <w:jc w:val="left"/>
      </w:pPr>
      <w:r>
        <w:t>En este enlace se puede consultar un manual para combinar APA y Bluebook:</w:t>
      </w:r>
    </w:p>
    <w:p w14:paraId="0534A9B7" w14:textId="77777777" w:rsidR="00797814" w:rsidRDefault="00797814" w:rsidP="00797814">
      <w:pPr>
        <w:pStyle w:val="Textocomentario"/>
        <w:numPr>
          <w:ilvl w:val="0"/>
          <w:numId w:val="28"/>
        </w:numPr>
        <w:jc w:val="left"/>
      </w:pPr>
      <w:hyperlink r:id="rId7" w:history="1">
        <w:r w:rsidRPr="00645CB9">
          <w:rPr>
            <w:rStyle w:val="Hipervnculo"/>
          </w:rPr>
          <w:t>Guía para la elaboración de ensayos y citación</w:t>
        </w:r>
      </w:hyperlink>
    </w:p>
    <w:p w14:paraId="2D10014A" w14:textId="77777777" w:rsidR="00797814" w:rsidRDefault="00797814" w:rsidP="00797814">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5489CB7E"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509320FF" w15:done="0"/>
  <w15:commentEx w15:paraId="3765C289" w15:done="0"/>
  <w15:commentEx w15:paraId="3E05383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5489CB7E" w16cid:durableId="5DAA041D"/>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509320FF" w16cid:durableId="01685CFC"/>
  <w16cid:commentId w16cid:paraId="3765C289" w16cid:durableId="1C8D105C"/>
  <w16cid:commentId w16cid:paraId="3E05383A" w16cid:durableId="65C8BEAF"/>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DFE9" w14:textId="77777777" w:rsidR="00BA7F41" w:rsidRDefault="00BA7F41" w:rsidP="00455B3E">
      <w:pPr>
        <w:spacing w:after="0" w:line="240" w:lineRule="auto"/>
      </w:pPr>
      <w:r>
        <w:separator/>
      </w:r>
    </w:p>
  </w:endnote>
  <w:endnote w:type="continuationSeparator" w:id="0">
    <w:p w14:paraId="2E079B2A" w14:textId="77777777" w:rsidR="00BA7F41" w:rsidRDefault="00BA7F41"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95F2" w14:textId="77777777" w:rsidR="00BA7F41" w:rsidRDefault="00BA7F41" w:rsidP="00455B3E">
      <w:pPr>
        <w:spacing w:after="0" w:line="240" w:lineRule="auto"/>
      </w:pPr>
      <w:r>
        <w:separator/>
      </w:r>
    </w:p>
  </w:footnote>
  <w:footnote w:type="continuationSeparator" w:id="0">
    <w:p w14:paraId="6E28FF46" w14:textId="77777777" w:rsidR="00BA7F41" w:rsidRDefault="00BA7F41"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99F4479"/>
    <w:multiLevelType w:val="hybridMultilevel"/>
    <w:tmpl w:val="34121172"/>
    <w:lvl w:ilvl="0" w:tplc="C9ECF42E">
      <w:start w:val="1"/>
      <w:numFmt w:val="bullet"/>
      <w:lvlText w:val=""/>
      <w:lvlJc w:val="left"/>
      <w:pPr>
        <w:ind w:left="1080" w:hanging="360"/>
      </w:pPr>
      <w:rPr>
        <w:rFonts w:ascii="Symbol" w:hAnsi="Symbol"/>
      </w:rPr>
    </w:lvl>
    <w:lvl w:ilvl="1" w:tplc="36A0FABE">
      <w:start w:val="1"/>
      <w:numFmt w:val="bullet"/>
      <w:lvlText w:val=""/>
      <w:lvlJc w:val="left"/>
      <w:pPr>
        <w:ind w:left="1080" w:hanging="360"/>
      </w:pPr>
      <w:rPr>
        <w:rFonts w:ascii="Symbol" w:hAnsi="Symbol"/>
      </w:rPr>
    </w:lvl>
    <w:lvl w:ilvl="2" w:tplc="EA704F3A">
      <w:start w:val="1"/>
      <w:numFmt w:val="bullet"/>
      <w:lvlText w:val=""/>
      <w:lvlJc w:val="left"/>
      <w:pPr>
        <w:ind w:left="1080" w:hanging="360"/>
      </w:pPr>
      <w:rPr>
        <w:rFonts w:ascii="Symbol" w:hAnsi="Symbol"/>
      </w:rPr>
    </w:lvl>
    <w:lvl w:ilvl="3" w:tplc="C4E660EC">
      <w:start w:val="1"/>
      <w:numFmt w:val="bullet"/>
      <w:lvlText w:val=""/>
      <w:lvlJc w:val="left"/>
      <w:pPr>
        <w:ind w:left="1080" w:hanging="360"/>
      </w:pPr>
      <w:rPr>
        <w:rFonts w:ascii="Symbol" w:hAnsi="Symbol"/>
      </w:rPr>
    </w:lvl>
    <w:lvl w:ilvl="4" w:tplc="AFCA557A">
      <w:start w:val="1"/>
      <w:numFmt w:val="bullet"/>
      <w:lvlText w:val=""/>
      <w:lvlJc w:val="left"/>
      <w:pPr>
        <w:ind w:left="1080" w:hanging="360"/>
      </w:pPr>
      <w:rPr>
        <w:rFonts w:ascii="Symbol" w:hAnsi="Symbol"/>
      </w:rPr>
    </w:lvl>
    <w:lvl w:ilvl="5" w:tplc="AA6EA84E">
      <w:start w:val="1"/>
      <w:numFmt w:val="bullet"/>
      <w:lvlText w:val=""/>
      <w:lvlJc w:val="left"/>
      <w:pPr>
        <w:ind w:left="1080" w:hanging="360"/>
      </w:pPr>
      <w:rPr>
        <w:rFonts w:ascii="Symbol" w:hAnsi="Symbol"/>
      </w:rPr>
    </w:lvl>
    <w:lvl w:ilvl="6" w:tplc="472A7392">
      <w:start w:val="1"/>
      <w:numFmt w:val="bullet"/>
      <w:lvlText w:val=""/>
      <w:lvlJc w:val="left"/>
      <w:pPr>
        <w:ind w:left="1080" w:hanging="360"/>
      </w:pPr>
      <w:rPr>
        <w:rFonts w:ascii="Symbol" w:hAnsi="Symbol"/>
      </w:rPr>
    </w:lvl>
    <w:lvl w:ilvl="7" w:tplc="45DA3622">
      <w:start w:val="1"/>
      <w:numFmt w:val="bullet"/>
      <w:lvlText w:val=""/>
      <w:lvlJc w:val="left"/>
      <w:pPr>
        <w:ind w:left="1080" w:hanging="360"/>
      </w:pPr>
      <w:rPr>
        <w:rFonts w:ascii="Symbol" w:hAnsi="Symbol"/>
      </w:rPr>
    </w:lvl>
    <w:lvl w:ilvl="8" w:tplc="391692E2">
      <w:start w:val="1"/>
      <w:numFmt w:val="bullet"/>
      <w:lvlText w:val=""/>
      <w:lvlJc w:val="left"/>
      <w:pPr>
        <w:ind w:left="1080" w:hanging="360"/>
      </w:pPr>
      <w:rPr>
        <w:rFonts w:ascii="Symbol" w:hAnsi="Symbol"/>
      </w:rPr>
    </w:lvl>
  </w:abstractNum>
  <w:abstractNum w:abstractNumId="5" w15:restartNumberingAfterBreak="0">
    <w:nsid w:val="0D4A0759"/>
    <w:multiLevelType w:val="hybridMultilevel"/>
    <w:tmpl w:val="23E091E4"/>
    <w:lvl w:ilvl="0" w:tplc="6E82D4BA">
      <w:start w:val="1"/>
      <w:numFmt w:val="bullet"/>
      <w:lvlText w:val=""/>
      <w:lvlJc w:val="left"/>
      <w:pPr>
        <w:ind w:left="720" w:hanging="360"/>
      </w:pPr>
      <w:rPr>
        <w:rFonts w:ascii="Symbol" w:hAnsi="Symbol"/>
      </w:rPr>
    </w:lvl>
    <w:lvl w:ilvl="1" w:tplc="9D0A03B2">
      <w:start w:val="1"/>
      <w:numFmt w:val="bullet"/>
      <w:lvlText w:val=""/>
      <w:lvlJc w:val="left"/>
      <w:pPr>
        <w:ind w:left="720" w:hanging="360"/>
      </w:pPr>
      <w:rPr>
        <w:rFonts w:ascii="Symbol" w:hAnsi="Symbol"/>
      </w:rPr>
    </w:lvl>
    <w:lvl w:ilvl="2" w:tplc="FF88CA26">
      <w:start w:val="1"/>
      <w:numFmt w:val="bullet"/>
      <w:lvlText w:val=""/>
      <w:lvlJc w:val="left"/>
      <w:pPr>
        <w:ind w:left="720" w:hanging="360"/>
      </w:pPr>
      <w:rPr>
        <w:rFonts w:ascii="Symbol" w:hAnsi="Symbol"/>
      </w:rPr>
    </w:lvl>
    <w:lvl w:ilvl="3" w:tplc="94785F36">
      <w:start w:val="1"/>
      <w:numFmt w:val="bullet"/>
      <w:lvlText w:val=""/>
      <w:lvlJc w:val="left"/>
      <w:pPr>
        <w:ind w:left="720" w:hanging="360"/>
      </w:pPr>
      <w:rPr>
        <w:rFonts w:ascii="Symbol" w:hAnsi="Symbol"/>
      </w:rPr>
    </w:lvl>
    <w:lvl w:ilvl="4" w:tplc="24541F14">
      <w:start w:val="1"/>
      <w:numFmt w:val="bullet"/>
      <w:lvlText w:val=""/>
      <w:lvlJc w:val="left"/>
      <w:pPr>
        <w:ind w:left="720" w:hanging="360"/>
      </w:pPr>
      <w:rPr>
        <w:rFonts w:ascii="Symbol" w:hAnsi="Symbol"/>
      </w:rPr>
    </w:lvl>
    <w:lvl w:ilvl="5" w:tplc="CD32A01A">
      <w:start w:val="1"/>
      <w:numFmt w:val="bullet"/>
      <w:lvlText w:val=""/>
      <w:lvlJc w:val="left"/>
      <w:pPr>
        <w:ind w:left="720" w:hanging="360"/>
      </w:pPr>
      <w:rPr>
        <w:rFonts w:ascii="Symbol" w:hAnsi="Symbol"/>
      </w:rPr>
    </w:lvl>
    <w:lvl w:ilvl="6" w:tplc="A8A8E808">
      <w:start w:val="1"/>
      <w:numFmt w:val="bullet"/>
      <w:lvlText w:val=""/>
      <w:lvlJc w:val="left"/>
      <w:pPr>
        <w:ind w:left="720" w:hanging="360"/>
      </w:pPr>
      <w:rPr>
        <w:rFonts w:ascii="Symbol" w:hAnsi="Symbol"/>
      </w:rPr>
    </w:lvl>
    <w:lvl w:ilvl="7" w:tplc="281C4278">
      <w:start w:val="1"/>
      <w:numFmt w:val="bullet"/>
      <w:lvlText w:val=""/>
      <w:lvlJc w:val="left"/>
      <w:pPr>
        <w:ind w:left="720" w:hanging="360"/>
      </w:pPr>
      <w:rPr>
        <w:rFonts w:ascii="Symbol" w:hAnsi="Symbol"/>
      </w:rPr>
    </w:lvl>
    <w:lvl w:ilvl="8" w:tplc="62966BAE">
      <w:start w:val="1"/>
      <w:numFmt w:val="bullet"/>
      <w:lvlText w:val=""/>
      <w:lvlJc w:val="left"/>
      <w:pPr>
        <w:ind w:left="720" w:hanging="360"/>
      </w:pPr>
      <w:rPr>
        <w:rFonts w:ascii="Symbol" w:hAnsi="Symbol"/>
      </w:rPr>
    </w:lvl>
  </w:abstractNum>
  <w:abstractNum w:abstractNumId="6" w15:restartNumberingAfterBreak="0">
    <w:nsid w:val="10BA756A"/>
    <w:multiLevelType w:val="hybridMultilevel"/>
    <w:tmpl w:val="6B82C1DE"/>
    <w:lvl w:ilvl="0" w:tplc="DAA80DB0">
      <w:start w:val="1"/>
      <w:numFmt w:val="bullet"/>
      <w:lvlText w:val=""/>
      <w:lvlJc w:val="left"/>
      <w:pPr>
        <w:ind w:left="1080" w:hanging="360"/>
      </w:pPr>
      <w:rPr>
        <w:rFonts w:ascii="Symbol" w:hAnsi="Symbol"/>
      </w:rPr>
    </w:lvl>
    <w:lvl w:ilvl="1" w:tplc="56DED3D8">
      <w:start w:val="1"/>
      <w:numFmt w:val="bullet"/>
      <w:lvlText w:val=""/>
      <w:lvlJc w:val="left"/>
      <w:pPr>
        <w:ind w:left="1080" w:hanging="360"/>
      </w:pPr>
      <w:rPr>
        <w:rFonts w:ascii="Symbol" w:hAnsi="Symbol"/>
      </w:rPr>
    </w:lvl>
    <w:lvl w:ilvl="2" w:tplc="C61CD282">
      <w:start w:val="1"/>
      <w:numFmt w:val="bullet"/>
      <w:lvlText w:val=""/>
      <w:lvlJc w:val="left"/>
      <w:pPr>
        <w:ind w:left="1080" w:hanging="360"/>
      </w:pPr>
      <w:rPr>
        <w:rFonts w:ascii="Symbol" w:hAnsi="Symbol"/>
      </w:rPr>
    </w:lvl>
    <w:lvl w:ilvl="3" w:tplc="810C4EDE">
      <w:start w:val="1"/>
      <w:numFmt w:val="bullet"/>
      <w:lvlText w:val=""/>
      <w:lvlJc w:val="left"/>
      <w:pPr>
        <w:ind w:left="1080" w:hanging="360"/>
      </w:pPr>
      <w:rPr>
        <w:rFonts w:ascii="Symbol" w:hAnsi="Symbol"/>
      </w:rPr>
    </w:lvl>
    <w:lvl w:ilvl="4" w:tplc="080E3B10">
      <w:start w:val="1"/>
      <w:numFmt w:val="bullet"/>
      <w:lvlText w:val=""/>
      <w:lvlJc w:val="left"/>
      <w:pPr>
        <w:ind w:left="1080" w:hanging="360"/>
      </w:pPr>
      <w:rPr>
        <w:rFonts w:ascii="Symbol" w:hAnsi="Symbol"/>
      </w:rPr>
    </w:lvl>
    <w:lvl w:ilvl="5" w:tplc="40FC5A78">
      <w:start w:val="1"/>
      <w:numFmt w:val="bullet"/>
      <w:lvlText w:val=""/>
      <w:lvlJc w:val="left"/>
      <w:pPr>
        <w:ind w:left="1080" w:hanging="360"/>
      </w:pPr>
      <w:rPr>
        <w:rFonts w:ascii="Symbol" w:hAnsi="Symbol"/>
      </w:rPr>
    </w:lvl>
    <w:lvl w:ilvl="6" w:tplc="0AE4389C">
      <w:start w:val="1"/>
      <w:numFmt w:val="bullet"/>
      <w:lvlText w:val=""/>
      <w:lvlJc w:val="left"/>
      <w:pPr>
        <w:ind w:left="1080" w:hanging="360"/>
      </w:pPr>
      <w:rPr>
        <w:rFonts w:ascii="Symbol" w:hAnsi="Symbol"/>
      </w:rPr>
    </w:lvl>
    <w:lvl w:ilvl="7" w:tplc="4224E59E">
      <w:start w:val="1"/>
      <w:numFmt w:val="bullet"/>
      <w:lvlText w:val=""/>
      <w:lvlJc w:val="left"/>
      <w:pPr>
        <w:ind w:left="1080" w:hanging="360"/>
      </w:pPr>
      <w:rPr>
        <w:rFonts w:ascii="Symbol" w:hAnsi="Symbol"/>
      </w:rPr>
    </w:lvl>
    <w:lvl w:ilvl="8" w:tplc="844CBDAA">
      <w:start w:val="1"/>
      <w:numFmt w:val="bullet"/>
      <w:lvlText w:val=""/>
      <w:lvlJc w:val="left"/>
      <w:pPr>
        <w:ind w:left="1080" w:hanging="360"/>
      </w:pPr>
      <w:rPr>
        <w:rFonts w:ascii="Symbol" w:hAnsi="Symbol"/>
      </w:rPr>
    </w:lvl>
  </w:abstractNum>
  <w:abstractNum w:abstractNumId="7" w15:restartNumberingAfterBreak="0">
    <w:nsid w:val="1B34582A"/>
    <w:multiLevelType w:val="hybridMultilevel"/>
    <w:tmpl w:val="0916F492"/>
    <w:lvl w:ilvl="0" w:tplc="151AD51E">
      <w:start w:val="1"/>
      <w:numFmt w:val="bullet"/>
      <w:lvlText w:val=""/>
      <w:lvlJc w:val="left"/>
      <w:pPr>
        <w:ind w:left="720" w:hanging="360"/>
      </w:pPr>
      <w:rPr>
        <w:rFonts w:ascii="Symbol" w:hAnsi="Symbol"/>
      </w:rPr>
    </w:lvl>
    <w:lvl w:ilvl="1" w:tplc="90AA541A">
      <w:start w:val="1"/>
      <w:numFmt w:val="bullet"/>
      <w:lvlText w:val=""/>
      <w:lvlJc w:val="left"/>
      <w:pPr>
        <w:ind w:left="720" w:hanging="360"/>
      </w:pPr>
      <w:rPr>
        <w:rFonts w:ascii="Symbol" w:hAnsi="Symbol"/>
      </w:rPr>
    </w:lvl>
    <w:lvl w:ilvl="2" w:tplc="EB829650">
      <w:start w:val="1"/>
      <w:numFmt w:val="bullet"/>
      <w:lvlText w:val=""/>
      <w:lvlJc w:val="left"/>
      <w:pPr>
        <w:ind w:left="720" w:hanging="360"/>
      </w:pPr>
      <w:rPr>
        <w:rFonts w:ascii="Symbol" w:hAnsi="Symbol"/>
      </w:rPr>
    </w:lvl>
    <w:lvl w:ilvl="3" w:tplc="E0D29270">
      <w:start w:val="1"/>
      <w:numFmt w:val="bullet"/>
      <w:lvlText w:val=""/>
      <w:lvlJc w:val="left"/>
      <w:pPr>
        <w:ind w:left="720" w:hanging="360"/>
      </w:pPr>
      <w:rPr>
        <w:rFonts w:ascii="Symbol" w:hAnsi="Symbol"/>
      </w:rPr>
    </w:lvl>
    <w:lvl w:ilvl="4" w:tplc="814CD6F6">
      <w:start w:val="1"/>
      <w:numFmt w:val="bullet"/>
      <w:lvlText w:val=""/>
      <w:lvlJc w:val="left"/>
      <w:pPr>
        <w:ind w:left="720" w:hanging="360"/>
      </w:pPr>
      <w:rPr>
        <w:rFonts w:ascii="Symbol" w:hAnsi="Symbol"/>
      </w:rPr>
    </w:lvl>
    <w:lvl w:ilvl="5" w:tplc="1BE0AD9E">
      <w:start w:val="1"/>
      <w:numFmt w:val="bullet"/>
      <w:lvlText w:val=""/>
      <w:lvlJc w:val="left"/>
      <w:pPr>
        <w:ind w:left="720" w:hanging="360"/>
      </w:pPr>
      <w:rPr>
        <w:rFonts w:ascii="Symbol" w:hAnsi="Symbol"/>
      </w:rPr>
    </w:lvl>
    <w:lvl w:ilvl="6" w:tplc="2CBEF336">
      <w:start w:val="1"/>
      <w:numFmt w:val="bullet"/>
      <w:lvlText w:val=""/>
      <w:lvlJc w:val="left"/>
      <w:pPr>
        <w:ind w:left="720" w:hanging="360"/>
      </w:pPr>
      <w:rPr>
        <w:rFonts w:ascii="Symbol" w:hAnsi="Symbol"/>
      </w:rPr>
    </w:lvl>
    <w:lvl w:ilvl="7" w:tplc="07243BAA">
      <w:start w:val="1"/>
      <w:numFmt w:val="bullet"/>
      <w:lvlText w:val=""/>
      <w:lvlJc w:val="left"/>
      <w:pPr>
        <w:ind w:left="720" w:hanging="360"/>
      </w:pPr>
      <w:rPr>
        <w:rFonts w:ascii="Symbol" w:hAnsi="Symbol"/>
      </w:rPr>
    </w:lvl>
    <w:lvl w:ilvl="8" w:tplc="5E5A34A8">
      <w:start w:val="1"/>
      <w:numFmt w:val="bullet"/>
      <w:lvlText w:val=""/>
      <w:lvlJc w:val="left"/>
      <w:pPr>
        <w:ind w:left="720" w:hanging="360"/>
      </w:pPr>
      <w:rPr>
        <w:rFonts w:ascii="Symbol" w:hAnsi="Symbol"/>
      </w:rPr>
    </w:lvl>
  </w:abstractNum>
  <w:abstractNum w:abstractNumId="8" w15:restartNumberingAfterBreak="0">
    <w:nsid w:val="1C982894"/>
    <w:multiLevelType w:val="hybridMultilevel"/>
    <w:tmpl w:val="F800AB6C"/>
    <w:lvl w:ilvl="0" w:tplc="C840BDEC">
      <w:start w:val="1"/>
      <w:numFmt w:val="bullet"/>
      <w:lvlText w:val=""/>
      <w:lvlJc w:val="left"/>
      <w:pPr>
        <w:ind w:left="720" w:hanging="360"/>
      </w:pPr>
      <w:rPr>
        <w:rFonts w:ascii="Symbol" w:hAnsi="Symbol"/>
      </w:rPr>
    </w:lvl>
    <w:lvl w:ilvl="1" w:tplc="821CE800">
      <w:start w:val="1"/>
      <w:numFmt w:val="bullet"/>
      <w:lvlText w:val=""/>
      <w:lvlJc w:val="left"/>
      <w:pPr>
        <w:ind w:left="720" w:hanging="360"/>
      </w:pPr>
      <w:rPr>
        <w:rFonts w:ascii="Symbol" w:hAnsi="Symbol"/>
      </w:rPr>
    </w:lvl>
    <w:lvl w:ilvl="2" w:tplc="E90613B4">
      <w:start w:val="1"/>
      <w:numFmt w:val="bullet"/>
      <w:lvlText w:val=""/>
      <w:lvlJc w:val="left"/>
      <w:pPr>
        <w:ind w:left="720" w:hanging="360"/>
      </w:pPr>
      <w:rPr>
        <w:rFonts w:ascii="Symbol" w:hAnsi="Symbol"/>
      </w:rPr>
    </w:lvl>
    <w:lvl w:ilvl="3" w:tplc="2C843C92">
      <w:start w:val="1"/>
      <w:numFmt w:val="bullet"/>
      <w:lvlText w:val=""/>
      <w:lvlJc w:val="left"/>
      <w:pPr>
        <w:ind w:left="720" w:hanging="360"/>
      </w:pPr>
      <w:rPr>
        <w:rFonts w:ascii="Symbol" w:hAnsi="Symbol"/>
      </w:rPr>
    </w:lvl>
    <w:lvl w:ilvl="4" w:tplc="329866B6">
      <w:start w:val="1"/>
      <w:numFmt w:val="bullet"/>
      <w:lvlText w:val=""/>
      <w:lvlJc w:val="left"/>
      <w:pPr>
        <w:ind w:left="720" w:hanging="360"/>
      </w:pPr>
      <w:rPr>
        <w:rFonts w:ascii="Symbol" w:hAnsi="Symbol"/>
      </w:rPr>
    </w:lvl>
    <w:lvl w:ilvl="5" w:tplc="DBE09D6E">
      <w:start w:val="1"/>
      <w:numFmt w:val="bullet"/>
      <w:lvlText w:val=""/>
      <w:lvlJc w:val="left"/>
      <w:pPr>
        <w:ind w:left="720" w:hanging="360"/>
      </w:pPr>
      <w:rPr>
        <w:rFonts w:ascii="Symbol" w:hAnsi="Symbol"/>
      </w:rPr>
    </w:lvl>
    <w:lvl w:ilvl="6" w:tplc="01289ED6">
      <w:start w:val="1"/>
      <w:numFmt w:val="bullet"/>
      <w:lvlText w:val=""/>
      <w:lvlJc w:val="left"/>
      <w:pPr>
        <w:ind w:left="720" w:hanging="360"/>
      </w:pPr>
      <w:rPr>
        <w:rFonts w:ascii="Symbol" w:hAnsi="Symbol"/>
      </w:rPr>
    </w:lvl>
    <w:lvl w:ilvl="7" w:tplc="08D083EA">
      <w:start w:val="1"/>
      <w:numFmt w:val="bullet"/>
      <w:lvlText w:val=""/>
      <w:lvlJc w:val="left"/>
      <w:pPr>
        <w:ind w:left="720" w:hanging="360"/>
      </w:pPr>
      <w:rPr>
        <w:rFonts w:ascii="Symbol" w:hAnsi="Symbol"/>
      </w:rPr>
    </w:lvl>
    <w:lvl w:ilvl="8" w:tplc="331876CE">
      <w:start w:val="1"/>
      <w:numFmt w:val="bullet"/>
      <w:lvlText w:val=""/>
      <w:lvlJc w:val="left"/>
      <w:pPr>
        <w:ind w:left="720" w:hanging="360"/>
      </w:pPr>
      <w:rPr>
        <w:rFonts w:ascii="Symbol" w:hAnsi="Symbol"/>
      </w:rPr>
    </w:lvl>
  </w:abstractNum>
  <w:abstractNum w:abstractNumId="9" w15:restartNumberingAfterBreak="0">
    <w:nsid w:val="20A46935"/>
    <w:multiLevelType w:val="hybridMultilevel"/>
    <w:tmpl w:val="C4AA5F5C"/>
    <w:lvl w:ilvl="0" w:tplc="C5108982">
      <w:start w:val="1"/>
      <w:numFmt w:val="bullet"/>
      <w:lvlText w:val=""/>
      <w:lvlJc w:val="left"/>
      <w:pPr>
        <w:ind w:left="720" w:hanging="360"/>
      </w:pPr>
      <w:rPr>
        <w:rFonts w:ascii="Symbol" w:hAnsi="Symbol"/>
      </w:rPr>
    </w:lvl>
    <w:lvl w:ilvl="1" w:tplc="C1567404">
      <w:start w:val="1"/>
      <w:numFmt w:val="bullet"/>
      <w:lvlText w:val=""/>
      <w:lvlJc w:val="left"/>
      <w:pPr>
        <w:ind w:left="720" w:hanging="360"/>
      </w:pPr>
      <w:rPr>
        <w:rFonts w:ascii="Symbol" w:hAnsi="Symbol"/>
      </w:rPr>
    </w:lvl>
    <w:lvl w:ilvl="2" w:tplc="625CF880">
      <w:start w:val="1"/>
      <w:numFmt w:val="bullet"/>
      <w:lvlText w:val=""/>
      <w:lvlJc w:val="left"/>
      <w:pPr>
        <w:ind w:left="720" w:hanging="360"/>
      </w:pPr>
      <w:rPr>
        <w:rFonts w:ascii="Symbol" w:hAnsi="Symbol"/>
      </w:rPr>
    </w:lvl>
    <w:lvl w:ilvl="3" w:tplc="11065A76">
      <w:start w:val="1"/>
      <w:numFmt w:val="bullet"/>
      <w:lvlText w:val=""/>
      <w:lvlJc w:val="left"/>
      <w:pPr>
        <w:ind w:left="720" w:hanging="360"/>
      </w:pPr>
      <w:rPr>
        <w:rFonts w:ascii="Symbol" w:hAnsi="Symbol"/>
      </w:rPr>
    </w:lvl>
    <w:lvl w:ilvl="4" w:tplc="D1DA33E8">
      <w:start w:val="1"/>
      <w:numFmt w:val="bullet"/>
      <w:lvlText w:val=""/>
      <w:lvlJc w:val="left"/>
      <w:pPr>
        <w:ind w:left="720" w:hanging="360"/>
      </w:pPr>
      <w:rPr>
        <w:rFonts w:ascii="Symbol" w:hAnsi="Symbol"/>
      </w:rPr>
    </w:lvl>
    <w:lvl w:ilvl="5" w:tplc="B15A71FE">
      <w:start w:val="1"/>
      <w:numFmt w:val="bullet"/>
      <w:lvlText w:val=""/>
      <w:lvlJc w:val="left"/>
      <w:pPr>
        <w:ind w:left="720" w:hanging="360"/>
      </w:pPr>
      <w:rPr>
        <w:rFonts w:ascii="Symbol" w:hAnsi="Symbol"/>
      </w:rPr>
    </w:lvl>
    <w:lvl w:ilvl="6" w:tplc="B7B082C8">
      <w:start w:val="1"/>
      <w:numFmt w:val="bullet"/>
      <w:lvlText w:val=""/>
      <w:lvlJc w:val="left"/>
      <w:pPr>
        <w:ind w:left="720" w:hanging="360"/>
      </w:pPr>
      <w:rPr>
        <w:rFonts w:ascii="Symbol" w:hAnsi="Symbol"/>
      </w:rPr>
    </w:lvl>
    <w:lvl w:ilvl="7" w:tplc="ADBED84C">
      <w:start w:val="1"/>
      <w:numFmt w:val="bullet"/>
      <w:lvlText w:val=""/>
      <w:lvlJc w:val="left"/>
      <w:pPr>
        <w:ind w:left="720" w:hanging="360"/>
      </w:pPr>
      <w:rPr>
        <w:rFonts w:ascii="Symbol" w:hAnsi="Symbol"/>
      </w:rPr>
    </w:lvl>
    <w:lvl w:ilvl="8" w:tplc="8FF40ED2">
      <w:start w:val="1"/>
      <w:numFmt w:val="bullet"/>
      <w:lvlText w:val=""/>
      <w:lvlJc w:val="left"/>
      <w:pPr>
        <w:ind w:left="720" w:hanging="360"/>
      </w:pPr>
      <w:rPr>
        <w:rFonts w:ascii="Symbol" w:hAnsi="Symbol"/>
      </w:rPr>
    </w:lvl>
  </w:abstractNum>
  <w:abstractNum w:abstractNumId="10"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1"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2"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3" w15:restartNumberingAfterBreak="0">
    <w:nsid w:val="3BE21DE1"/>
    <w:multiLevelType w:val="hybridMultilevel"/>
    <w:tmpl w:val="CCCC6DFA"/>
    <w:lvl w:ilvl="0" w:tplc="AC5E09FC">
      <w:start w:val="1"/>
      <w:numFmt w:val="bullet"/>
      <w:lvlText w:val=""/>
      <w:lvlJc w:val="left"/>
      <w:pPr>
        <w:ind w:left="720" w:hanging="360"/>
      </w:pPr>
      <w:rPr>
        <w:rFonts w:ascii="Symbol" w:hAnsi="Symbol"/>
      </w:rPr>
    </w:lvl>
    <w:lvl w:ilvl="1" w:tplc="678002F2">
      <w:start w:val="1"/>
      <w:numFmt w:val="bullet"/>
      <w:lvlText w:val=""/>
      <w:lvlJc w:val="left"/>
      <w:pPr>
        <w:ind w:left="720" w:hanging="360"/>
      </w:pPr>
      <w:rPr>
        <w:rFonts w:ascii="Symbol" w:hAnsi="Symbol"/>
      </w:rPr>
    </w:lvl>
    <w:lvl w:ilvl="2" w:tplc="4F1EB5A0">
      <w:start w:val="1"/>
      <w:numFmt w:val="bullet"/>
      <w:lvlText w:val=""/>
      <w:lvlJc w:val="left"/>
      <w:pPr>
        <w:ind w:left="720" w:hanging="360"/>
      </w:pPr>
      <w:rPr>
        <w:rFonts w:ascii="Symbol" w:hAnsi="Symbol"/>
      </w:rPr>
    </w:lvl>
    <w:lvl w:ilvl="3" w:tplc="522E308E">
      <w:start w:val="1"/>
      <w:numFmt w:val="bullet"/>
      <w:lvlText w:val=""/>
      <w:lvlJc w:val="left"/>
      <w:pPr>
        <w:ind w:left="720" w:hanging="360"/>
      </w:pPr>
      <w:rPr>
        <w:rFonts w:ascii="Symbol" w:hAnsi="Symbol"/>
      </w:rPr>
    </w:lvl>
    <w:lvl w:ilvl="4" w:tplc="00724EAE">
      <w:start w:val="1"/>
      <w:numFmt w:val="bullet"/>
      <w:lvlText w:val=""/>
      <w:lvlJc w:val="left"/>
      <w:pPr>
        <w:ind w:left="720" w:hanging="360"/>
      </w:pPr>
      <w:rPr>
        <w:rFonts w:ascii="Symbol" w:hAnsi="Symbol"/>
      </w:rPr>
    </w:lvl>
    <w:lvl w:ilvl="5" w:tplc="E66AFBC6">
      <w:start w:val="1"/>
      <w:numFmt w:val="bullet"/>
      <w:lvlText w:val=""/>
      <w:lvlJc w:val="left"/>
      <w:pPr>
        <w:ind w:left="720" w:hanging="360"/>
      </w:pPr>
      <w:rPr>
        <w:rFonts w:ascii="Symbol" w:hAnsi="Symbol"/>
      </w:rPr>
    </w:lvl>
    <w:lvl w:ilvl="6" w:tplc="94F64652">
      <w:start w:val="1"/>
      <w:numFmt w:val="bullet"/>
      <w:lvlText w:val=""/>
      <w:lvlJc w:val="left"/>
      <w:pPr>
        <w:ind w:left="720" w:hanging="360"/>
      </w:pPr>
      <w:rPr>
        <w:rFonts w:ascii="Symbol" w:hAnsi="Symbol"/>
      </w:rPr>
    </w:lvl>
    <w:lvl w:ilvl="7" w:tplc="4CC0D7A0">
      <w:start w:val="1"/>
      <w:numFmt w:val="bullet"/>
      <w:lvlText w:val=""/>
      <w:lvlJc w:val="left"/>
      <w:pPr>
        <w:ind w:left="720" w:hanging="360"/>
      </w:pPr>
      <w:rPr>
        <w:rFonts w:ascii="Symbol" w:hAnsi="Symbol"/>
      </w:rPr>
    </w:lvl>
    <w:lvl w:ilvl="8" w:tplc="AC804A12">
      <w:start w:val="1"/>
      <w:numFmt w:val="bullet"/>
      <w:lvlText w:val=""/>
      <w:lvlJc w:val="left"/>
      <w:pPr>
        <w:ind w:left="720" w:hanging="360"/>
      </w:pPr>
      <w:rPr>
        <w:rFonts w:ascii="Symbol" w:hAnsi="Symbol"/>
      </w:rPr>
    </w:lvl>
  </w:abstractNum>
  <w:abstractNum w:abstractNumId="14"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6" w15:restartNumberingAfterBreak="0">
    <w:nsid w:val="449F3ACF"/>
    <w:multiLevelType w:val="hybridMultilevel"/>
    <w:tmpl w:val="C95695A6"/>
    <w:lvl w:ilvl="0" w:tplc="8E48CE90">
      <w:start w:val="1"/>
      <w:numFmt w:val="bullet"/>
      <w:lvlText w:val=""/>
      <w:lvlJc w:val="left"/>
      <w:pPr>
        <w:ind w:left="720" w:hanging="360"/>
      </w:pPr>
      <w:rPr>
        <w:rFonts w:ascii="Symbol" w:hAnsi="Symbol"/>
      </w:rPr>
    </w:lvl>
    <w:lvl w:ilvl="1" w:tplc="1F3E113A">
      <w:start w:val="1"/>
      <w:numFmt w:val="bullet"/>
      <w:lvlText w:val=""/>
      <w:lvlJc w:val="left"/>
      <w:pPr>
        <w:ind w:left="720" w:hanging="360"/>
      </w:pPr>
      <w:rPr>
        <w:rFonts w:ascii="Symbol" w:hAnsi="Symbol"/>
      </w:rPr>
    </w:lvl>
    <w:lvl w:ilvl="2" w:tplc="224E5258">
      <w:start w:val="1"/>
      <w:numFmt w:val="bullet"/>
      <w:lvlText w:val=""/>
      <w:lvlJc w:val="left"/>
      <w:pPr>
        <w:ind w:left="720" w:hanging="360"/>
      </w:pPr>
      <w:rPr>
        <w:rFonts w:ascii="Symbol" w:hAnsi="Symbol"/>
      </w:rPr>
    </w:lvl>
    <w:lvl w:ilvl="3" w:tplc="6A54B3F4">
      <w:start w:val="1"/>
      <w:numFmt w:val="bullet"/>
      <w:lvlText w:val=""/>
      <w:lvlJc w:val="left"/>
      <w:pPr>
        <w:ind w:left="720" w:hanging="360"/>
      </w:pPr>
      <w:rPr>
        <w:rFonts w:ascii="Symbol" w:hAnsi="Symbol"/>
      </w:rPr>
    </w:lvl>
    <w:lvl w:ilvl="4" w:tplc="2AA8C2DA">
      <w:start w:val="1"/>
      <w:numFmt w:val="bullet"/>
      <w:lvlText w:val=""/>
      <w:lvlJc w:val="left"/>
      <w:pPr>
        <w:ind w:left="720" w:hanging="360"/>
      </w:pPr>
      <w:rPr>
        <w:rFonts w:ascii="Symbol" w:hAnsi="Symbol"/>
      </w:rPr>
    </w:lvl>
    <w:lvl w:ilvl="5" w:tplc="AC608FEE">
      <w:start w:val="1"/>
      <w:numFmt w:val="bullet"/>
      <w:lvlText w:val=""/>
      <w:lvlJc w:val="left"/>
      <w:pPr>
        <w:ind w:left="720" w:hanging="360"/>
      </w:pPr>
      <w:rPr>
        <w:rFonts w:ascii="Symbol" w:hAnsi="Symbol"/>
      </w:rPr>
    </w:lvl>
    <w:lvl w:ilvl="6" w:tplc="010682F0">
      <w:start w:val="1"/>
      <w:numFmt w:val="bullet"/>
      <w:lvlText w:val=""/>
      <w:lvlJc w:val="left"/>
      <w:pPr>
        <w:ind w:left="720" w:hanging="360"/>
      </w:pPr>
      <w:rPr>
        <w:rFonts w:ascii="Symbol" w:hAnsi="Symbol"/>
      </w:rPr>
    </w:lvl>
    <w:lvl w:ilvl="7" w:tplc="9D485B30">
      <w:start w:val="1"/>
      <w:numFmt w:val="bullet"/>
      <w:lvlText w:val=""/>
      <w:lvlJc w:val="left"/>
      <w:pPr>
        <w:ind w:left="720" w:hanging="360"/>
      </w:pPr>
      <w:rPr>
        <w:rFonts w:ascii="Symbol" w:hAnsi="Symbol"/>
      </w:rPr>
    </w:lvl>
    <w:lvl w:ilvl="8" w:tplc="C9D8DAD8">
      <w:start w:val="1"/>
      <w:numFmt w:val="bullet"/>
      <w:lvlText w:val=""/>
      <w:lvlJc w:val="left"/>
      <w:pPr>
        <w:ind w:left="720" w:hanging="360"/>
      </w:pPr>
      <w:rPr>
        <w:rFonts w:ascii="Symbol" w:hAnsi="Symbol"/>
      </w:rPr>
    </w:lvl>
  </w:abstractNum>
  <w:abstractNum w:abstractNumId="17"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8"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9"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1" w15:restartNumberingAfterBreak="0">
    <w:nsid w:val="5ED609AF"/>
    <w:multiLevelType w:val="hybridMultilevel"/>
    <w:tmpl w:val="7C60F41C"/>
    <w:lvl w:ilvl="0" w:tplc="9D600144">
      <w:start w:val="1"/>
      <w:numFmt w:val="bullet"/>
      <w:lvlText w:val=""/>
      <w:lvlJc w:val="left"/>
      <w:pPr>
        <w:ind w:left="720" w:hanging="360"/>
      </w:pPr>
      <w:rPr>
        <w:rFonts w:ascii="Symbol" w:hAnsi="Symbol"/>
      </w:rPr>
    </w:lvl>
    <w:lvl w:ilvl="1" w:tplc="F842A2B0">
      <w:start w:val="1"/>
      <w:numFmt w:val="bullet"/>
      <w:lvlText w:val=""/>
      <w:lvlJc w:val="left"/>
      <w:pPr>
        <w:ind w:left="720" w:hanging="360"/>
      </w:pPr>
      <w:rPr>
        <w:rFonts w:ascii="Symbol" w:hAnsi="Symbol"/>
      </w:rPr>
    </w:lvl>
    <w:lvl w:ilvl="2" w:tplc="D94A986E">
      <w:start w:val="1"/>
      <w:numFmt w:val="bullet"/>
      <w:lvlText w:val=""/>
      <w:lvlJc w:val="left"/>
      <w:pPr>
        <w:ind w:left="720" w:hanging="360"/>
      </w:pPr>
      <w:rPr>
        <w:rFonts w:ascii="Symbol" w:hAnsi="Symbol"/>
      </w:rPr>
    </w:lvl>
    <w:lvl w:ilvl="3" w:tplc="50D0C6F8">
      <w:start w:val="1"/>
      <w:numFmt w:val="bullet"/>
      <w:lvlText w:val=""/>
      <w:lvlJc w:val="left"/>
      <w:pPr>
        <w:ind w:left="720" w:hanging="360"/>
      </w:pPr>
      <w:rPr>
        <w:rFonts w:ascii="Symbol" w:hAnsi="Symbol"/>
      </w:rPr>
    </w:lvl>
    <w:lvl w:ilvl="4" w:tplc="93801B12">
      <w:start w:val="1"/>
      <w:numFmt w:val="bullet"/>
      <w:lvlText w:val=""/>
      <w:lvlJc w:val="left"/>
      <w:pPr>
        <w:ind w:left="720" w:hanging="360"/>
      </w:pPr>
      <w:rPr>
        <w:rFonts w:ascii="Symbol" w:hAnsi="Symbol"/>
      </w:rPr>
    </w:lvl>
    <w:lvl w:ilvl="5" w:tplc="F2C298E2">
      <w:start w:val="1"/>
      <w:numFmt w:val="bullet"/>
      <w:lvlText w:val=""/>
      <w:lvlJc w:val="left"/>
      <w:pPr>
        <w:ind w:left="720" w:hanging="360"/>
      </w:pPr>
      <w:rPr>
        <w:rFonts w:ascii="Symbol" w:hAnsi="Symbol"/>
      </w:rPr>
    </w:lvl>
    <w:lvl w:ilvl="6" w:tplc="824642F2">
      <w:start w:val="1"/>
      <w:numFmt w:val="bullet"/>
      <w:lvlText w:val=""/>
      <w:lvlJc w:val="left"/>
      <w:pPr>
        <w:ind w:left="720" w:hanging="360"/>
      </w:pPr>
      <w:rPr>
        <w:rFonts w:ascii="Symbol" w:hAnsi="Symbol"/>
      </w:rPr>
    </w:lvl>
    <w:lvl w:ilvl="7" w:tplc="A056A75A">
      <w:start w:val="1"/>
      <w:numFmt w:val="bullet"/>
      <w:lvlText w:val=""/>
      <w:lvlJc w:val="left"/>
      <w:pPr>
        <w:ind w:left="720" w:hanging="360"/>
      </w:pPr>
      <w:rPr>
        <w:rFonts w:ascii="Symbol" w:hAnsi="Symbol"/>
      </w:rPr>
    </w:lvl>
    <w:lvl w:ilvl="8" w:tplc="9C725E32">
      <w:start w:val="1"/>
      <w:numFmt w:val="bullet"/>
      <w:lvlText w:val=""/>
      <w:lvlJc w:val="left"/>
      <w:pPr>
        <w:ind w:left="720" w:hanging="360"/>
      </w:pPr>
      <w:rPr>
        <w:rFonts w:ascii="Symbol" w:hAnsi="Symbol"/>
      </w:rPr>
    </w:lvl>
  </w:abstractNum>
  <w:abstractNum w:abstractNumId="22"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3" w15:restartNumberingAfterBreak="0">
    <w:nsid w:val="765D2DEF"/>
    <w:multiLevelType w:val="hybridMultilevel"/>
    <w:tmpl w:val="CAF0DD30"/>
    <w:lvl w:ilvl="0" w:tplc="2F8A428A">
      <w:start w:val="1"/>
      <w:numFmt w:val="bullet"/>
      <w:lvlText w:val=""/>
      <w:lvlJc w:val="left"/>
      <w:pPr>
        <w:ind w:left="720" w:hanging="360"/>
      </w:pPr>
      <w:rPr>
        <w:rFonts w:ascii="Symbol" w:hAnsi="Symbol"/>
      </w:rPr>
    </w:lvl>
    <w:lvl w:ilvl="1" w:tplc="FC1699E6">
      <w:start w:val="1"/>
      <w:numFmt w:val="bullet"/>
      <w:lvlText w:val=""/>
      <w:lvlJc w:val="left"/>
      <w:pPr>
        <w:ind w:left="720" w:hanging="360"/>
      </w:pPr>
      <w:rPr>
        <w:rFonts w:ascii="Symbol" w:hAnsi="Symbol"/>
      </w:rPr>
    </w:lvl>
    <w:lvl w:ilvl="2" w:tplc="81285FF4">
      <w:start w:val="1"/>
      <w:numFmt w:val="bullet"/>
      <w:lvlText w:val=""/>
      <w:lvlJc w:val="left"/>
      <w:pPr>
        <w:ind w:left="720" w:hanging="360"/>
      </w:pPr>
      <w:rPr>
        <w:rFonts w:ascii="Symbol" w:hAnsi="Symbol"/>
      </w:rPr>
    </w:lvl>
    <w:lvl w:ilvl="3" w:tplc="8DE614CE">
      <w:start w:val="1"/>
      <w:numFmt w:val="bullet"/>
      <w:lvlText w:val=""/>
      <w:lvlJc w:val="left"/>
      <w:pPr>
        <w:ind w:left="720" w:hanging="360"/>
      </w:pPr>
      <w:rPr>
        <w:rFonts w:ascii="Symbol" w:hAnsi="Symbol"/>
      </w:rPr>
    </w:lvl>
    <w:lvl w:ilvl="4" w:tplc="91D2BB94">
      <w:start w:val="1"/>
      <w:numFmt w:val="bullet"/>
      <w:lvlText w:val=""/>
      <w:lvlJc w:val="left"/>
      <w:pPr>
        <w:ind w:left="720" w:hanging="360"/>
      </w:pPr>
      <w:rPr>
        <w:rFonts w:ascii="Symbol" w:hAnsi="Symbol"/>
      </w:rPr>
    </w:lvl>
    <w:lvl w:ilvl="5" w:tplc="9DD231EE">
      <w:start w:val="1"/>
      <w:numFmt w:val="bullet"/>
      <w:lvlText w:val=""/>
      <w:lvlJc w:val="left"/>
      <w:pPr>
        <w:ind w:left="720" w:hanging="360"/>
      </w:pPr>
      <w:rPr>
        <w:rFonts w:ascii="Symbol" w:hAnsi="Symbol"/>
      </w:rPr>
    </w:lvl>
    <w:lvl w:ilvl="6" w:tplc="F326B03C">
      <w:start w:val="1"/>
      <w:numFmt w:val="bullet"/>
      <w:lvlText w:val=""/>
      <w:lvlJc w:val="left"/>
      <w:pPr>
        <w:ind w:left="720" w:hanging="360"/>
      </w:pPr>
      <w:rPr>
        <w:rFonts w:ascii="Symbol" w:hAnsi="Symbol"/>
      </w:rPr>
    </w:lvl>
    <w:lvl w:ilvl="7" w:tplc="84CE506E">
      <w:start w:val="1"/>
      <w:numFmt w:val="bullet"/>
      <w:lvlText w:val=""/>
      <w:lvlJc w:val="left"/>
      <w:pPr>
        <w:ind w:left="720" w:hanging="360"/>
      </w:pPr>
      <w:rPr>
        <w:rFonts w:ascii="Symbol" w:hAnsi="Symbol"/>
      </w:rPr>
    </w:lvl>
    <w:lvl w:ilvl="8" w:tplc="229E88E2">
      <w:start w:val="1"/>
      <w:numFmt w:val="bullet"/>
      <w:lvlText w:val=""/>
      <w:lvlJc w:val="left"/>
      <w:pPr>
        <w:ind w:left="720" w:hanging="360"/>
      </w:pPr>
      <w:rPr>
        <w:rFonts w:ascii="Symbol" w:hAnsi="Symbol"/>
      </w:rPr>
    </w:lvl>
  </w:abstractNum>
  <w:abstractNum w:abstractNumId="24"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5"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abstractNum w:abstractNumId="26" w15:restartNumberingAfterBreak="0">
    <w:nsid w:val="7F997357"/>
    <w:multiLevelType w:val="hybridMultilevel"/>
    <w:tmpl w:val="2A789BAC"/>
    <w:lvl w:ilvl="0" w:tplc="A926A086">
      <w:start w:val="1"/>
      <w:numFmt w:val="bullet"/>
      <w:lvlText w:val=""/>
      <w:lvlJc w:val="left"/>
      <w:pPr>
        <w:ind w:left="720" w:hanging="360"/>
      </w:pPr>
      <w:rPr>
        <w:rFonts w:ascii="Symbol" w:hAnsi="Symbol"/>
      </w:rPr>
    </w:lvl>
    <w:lvl w:ilvl="1" w:tplc="D156648A">
      <w:start w:val="1"/>
      <w:numFmt w:val="bullet"/>
      <w:lvlText w:val=""/>
      <w:lvlJc w:val="left"/>
      <w:pPr>
        <w:ind w:left="720" w:hanging="360"/>
      </w:pPr>
      <w:rPr>
        <w:rFonts w:ascii="Symbol" w:hAnsi="Symbol"/>
      </w:rPr>
    </w:lvl>
    <w:lvl w:ilvl="2" w:tplc="9676BC8A">
      <w:start w:val="1"/>
      <w:numFmt w:val="bullet"/>
      <w:lvlText w:val=""/>
      <w:lvlJc w:val="left"/>
      <w:pPr>
        <w:ind w:left="720" w:hanging="360"/>
      </w:pPr>
      <w:rPr>
        <w:rFonts w:ascii="Symbol" w:hAnsi="Symbol"/>
      </w:rPr>
    </w:lvl>
    <w:lvl w:ilvl="3" w:tplc="7C70601E">
      <w:start w:val="1"/>
      <w:numFmt w:val="bullet"/>
      <w:lvlText w:val=""/>
      <w:lvlJc w:val="left"/>
      <w:pPr>
        <w:ind w:left="720" w:hanging="360"/>
      </w:pPr>
      <w:rPr>
        <w:rFonts w:ascii="Symbol" w:hAnsi="Symbol"/>
      </w:rPr>
    </w:lvl>
    <w:lvl w:ilvl="4" w:tplc="CB761C2C">
      <w:start w:val="1"/>
      <w:numFmt w:val="bullet"/>
      <w:lvlText w:val=""/>
      <w:lvlJc w:val="left"/>
      <w:pPr>
        <w:ind w:left="720" w:hanging="360"/>
      </w:pPr>
      <w:rPr>
        <w:rFonts w:ascii="Symbol" w:hAnsi="Symbol"/>
      </w:rPr>
    </w:lvl>
    <w:lvl w:ilvl="5" w:tplc="03540948">
      <w:start w:val="1"/>
      <w:numFmt w:val="bullet"/>
      <w:lvlText w:val=""/>
      <w:lvlJc w:val="left"/>
      <w:pPr>
        <w:ind w:left="720" w:hanging="360"/>
      </w:pPr>
      <w:rPr>
        <w:rFonts w:ascii="Symbol" w:hAnsi="Symbol"/>
      </w:rPr>
    </w:lvl>
    <w:lvl w:ilvl="6" w:tplc="81B6B788">
      <w:start w:val="1"/>
      <w:numFmt w:val="bullet"/>
      <w:lvlText w:val=""/>
      <w:lvlJc w:val="left"/>
      <w:pPr>
        <w:ind w:left="720" w:hanging="360"/>
      </w:pPr>
      <w:rPr>
        <w:rFonts w:ascii="Symbol" w:hAnsi="Symbol"/>
      </w:rPr>
    </w:lvl>
    <w:lvl w:ilvl="7" w:tplc="821267EE">
      <w:start w:val="1"/>
      <w:numFmt w:val="bullet"/>
      <w:lvlText w:val=""/>
      <w:lvlJc w:val="left"/>
      <w:pPr>
        <w:ind w:left="720" w:hanging="360"/>
      </w:pPr>
      <w:rPr>
        <w:rFonts w:ascii="Symbol" w:hAnsi="Symbol"/>
      </w:rPr>
    </w:lvl>
    <w:lvl w:ilvl="8" w:tplc="8C145906">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4"/>
  </w:num>
  <w:num w:numId="4" w16cid:durableId="1034311057">
    <w:abstractNumId w:val="19"/>
  </w:num>
  <w:num w:numId="5" w16cid:durableId="1288967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3"/>
  </w:num>
  <w:num w:numId="7" w16cid:durableId="209650517">
    <w:abstractNumId w:val="20"/>
  </w:num>
  <w:num w:numId="8" w16cid:durableId="156195175">
    <w:abstractNumId w:val="22"/>
  </w:num>
  <w:num w:numId="9" w16cid:durableId="1227766460">
    <w:abstractNumId w:val="15"/>
  </w:num>
  <w:num w:numId="10" w16cid:durableId="671296323">
    <w:abstractNumId w:val="12"/>
  </w:num>
  <w:num w:numId="11" w16cid:durableId="833758287">
    <w:abstractNumId w:val="25"/>
  </w:num>
  <w:num w:numId="12" w16cid:durableId="1814176821">
    <w:abstractNumId w:val="2"/>
  </w:num>
  <w:num w:numId="13" w16cid:durableId="2012416483">
    <w:abstractNumId w:val="18"/>
  </w:num>
  <w:num w:numId="14" w16cid:durableId="1726220290">
    <w:abstractNumId w:val="24"/>
  </w:num>
  <w:num w:numId="15" w16cid:durableId="109788249">
    <w:abstractNumId w:val="10"/>
  </w:num>
  <w:num w:numId="16" w16cid:durableId="970868695">
    <w:abstractNumId w:val="17"/>
  </w:num>
  <w:num w:numId="17" w16cid:durableId="164710697">
    <w:abstractNumId w:val="11"/>
  </w:num>
  <w:num w:numId="18" w16cid:durableId="35203270">
    <w:abstractNumId w:val="21"/>
  </w:num>
  <w:num w:numId="19" w16cid:durableId="1947425255">
    <w:abstractNumId w:val="9"/>
  </w:num>
  <w:num w:numId="20" w16cid:durableId="1225025055">
    <w:abstractNumId w:val="4"/>
  </w:num>
  <w:num w:numId="21" w16cid:durableId="552037656">
    <w:abstractNumId w:val="16"/>
  </w:num>
  <w:num w:numId="22" w16cid:durableId="923297053">
    <w:abstractNumId w:val="7"/>
  </w:num>
  <w:num w:numId="23" w16cid:durableId="1260142375">
    <w:abstractNumId w:val="26"/>
  </w:num>
  <w:num w:numId="24" w16cid:durableId="1415519002">
    <w:abstractNumId w:val="6"/>
  </w:num>
  <w:num w:numId="25" w16cid:durableId="917665713">
    <w:abstractNumId w:val="5"/>
  </w:num>
  <w:num w:numId="26" w16cid:durableId="1422143904">
    <w:abstractNumId w:val="23"/>
  </w:num>
  <w:num w:numId="27" w16cid:durableId="33504637">
    <w:abstractNumId w:val="13"/>
  </w:num>
  <w:num w:numId="28" w16cid:durableId="449514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33C11"/>
    <w:rsid w:val="00040E61"/>
    <w:rsid w:val="00075CD8"/>
    <w:rsid w:val="00076A60"/>
    <w:rsid w:val="000818DA"/>
    <w:rsid w:val="000A5A2A"/>
    <w:rsid w:val="000D5562"/>
    <w:rsid w:val="00111FF1"/>
    <w:rsid w:val="0011769B"/>
    <w:rsid w:val="00127167"/>
    <w:rsid w:val="00135753"/>
    <w:rsid w:val="001A44F1"/>
    <w:rsid w:val="001B5AA1"/>
    <w:rsid w:val="002602F8"/>
    <w:rsid w:val="002A435E"/>
    <w:rsid w:val="002B7CD0"/>
    <w:rsid w:val="002C4A59"/>
    <w:rsid w:val="002C647F"/>
    <w:rsid w:val="002F5526"/>
    <w:rsid w:val="00316F58"/>
    <w:rsid w:val="003244BC"/>
    <w:rsid w:val="003256FF"/>
    <w:rsid w:val="003412A7"/>
    <w:rsid w:val="00350538"/>
    <w:rsid w:val="003E36BF"/>
    <w:rsid w:val="003E6D75"/>
    <w:rsid w:val="003F689C"/>
    <w:rsid w:val="00455B3E"/>
    <w:rsid w:val="004A23F0"/>
    <w:rsid w:val="004B1513"/>
    <w:rsid w:val="004C2E6F"/>
    <w:rsid w:val="004D5D35"/>
    <w:rsid w:val="004E2AC2"/>
    <w:rsid w:val="0051097B"/>
    <w:rsid w:val="005410F3"/>
    <w:rsid w:val="005462E8"/>
    <w:rsid w:val="00562385"/>
    <w:rsid w:val="00573889"/>
    <w:rsid w:val="005738FC"/>
    <w:rsid w:val="005770A7"/>
    <w:rsid w:val="005A328F"/>
    <w:rsid w:val="005D6396"/>
    <w:rsid w:val="006042EF"/>
    <w:rsid w:val="0061607C"/>
    <w:rsid w:val="0063202F"/>
    <w:rsid w:val="00677C9F"/>
    <w:rsid w:val="0068234B"/>
    <w:rsid w:val="006B262C"/>
    <w:rsid w:val="00724815"/>
    <w:rsid w:val="00797814"/>
    <w:rsid w:val="007A0684"/>
    <w:rsid w:val="007C5CA1"/>
    <w:rsid w:val="007D7A58"/>
    <w:rsid w:val="00807277"/>
    <w:rsid w:val="008151A1"/>
    <w:rsid w:val="00897B47"/>
    <w:rsid w:val="008B4D9A"/>
    <w:rsid w:val="008C233C"/>
    <w:rsid w:val="008F0144"/>
    <w:rsid w:val="00911D68"/>
    <w:rsid w:val="0091429C"/>
    <w:rsid w:val="009213F7"/>
    <w:rsid w:val="009850AB"/>
    <w:rsid w:val="009C45A8"/>
    <w:rsid w:val="009C757C"/>
    <w:rsid w:val="00A14005"/>
    <w:rsid w:val="00A61A5B"/>
    <w:rsid w:val="00AC6714"/>
    <w:rsid w:val="00AF3066"/>
    <w:rsid w:val="00B05645"/>
    <w:rsid w:val="00B1387D"/>
    <w:rsid w:val="00B36864"/>
    <w:rsid w:val="00BA7F41"/>
    <w:rsid w:val="00BC0812"/>
    <w:rsid w:val="00BD776A"/>
    <w:rsid w:val="00C401A3"/>
    <w:rsid w:val="00C72D15"/>
    <w:rsid w:val="00C749F6"/>
    <w:rsid w:val="00C76EA2"/>
    <w:rsid w:val="00C822EF"/>
    <w:rsid w:val="00CB1C34"/>
    <w:rsid w:val="00D35205"/>
    <w:rsid w:val="00D607CB"/>
    <w:rsid w:val="00DA3046"/>
    <w:rsid w:val="00DA3F29"/>
    <w:rsid w:val="00DC15A3"/>
    <w:rsid w:val="00DD4076"/>
    <w:rsid w:val="00DF709F"/>
    <w:rsid w:val="00E17F87"/>
    <w:rsid w:val="00E37F15"/>
    <w:rsid w:val="00E61759"/>
    <w:rsid w:val="00ED2E95"/>
    <w:rsid w:val="00EE640C"/>
    <w:rsid w:val="00EF6FB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919" TargetMode="External"/><Relationship Id="rId18" Type="http://schemas.openxmlformats.org/officeDocument/2006/relationships/hyperlink" Target="https://doi.org/10.22431/25005103.9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103.1099" TargetMode="External"/><Relationship Id="rId2" Type="http://schemas.openxmlformats.org/officeDocument/2006/relationships/numbering" Target="numbering.xml"/><Relationship Id="rId16" Type="http://schemas.openxmlformats.org/officeDocument/2006/relationships/hyperlink" Target="https://doi.org/10.22431/25005103.n3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2.1"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9260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2025-09-29T14:11:00Z</dcterms:created>
  <dcterms:modified xsi:type="dcterms:W3CDTF">2026-07-08T15:17:00Z</dcterms:modified>
</cp:coreProperties>
</file>