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9A6C4" w14:textId="4279D504" w:rsidR="00DC15A3" w:rsidRPr="004E2AC2" w:rsidRDefault="005770A7" w:rsidP="005770A7">
      <w:pPr>
        <w:pStyle w:val="Ttulo1"/>
        <w:rPr>
          <w:sz w:val="48"/>
          <w:szCs w:val="48"/>
        </w:rPr>
      </w:pPr>
      <w:r w:rsidRPr="004E2AC2">
        <w:rPr>
          <w:sz w:val="48"/>
          <w:szCs w:val="48"/>
        </w:rPr>
        <w:t>Título de artículo</w:t>
      </w:r>
    </w:p>
    <w:p w14:paraId="56EDCFDF" w14:textId="2E0362B1" w:rsidR="0091429C" w:rsidRPr="0091429C" w:rsidRDefault="009D267F" w:rsidP="0091429C">
      <w:pPr>
        <w:pStyle w:val="Ttulotrad"/>
      </w:pPr>
      <w:r>
        <w:t>Título en inglés</w:t>
      </w:r>
    </w:p>
    <w:p w14:paraId="0376E8B9" w14:textId="26493121" w:rsidR="00455B3E" w:rsidRDefault="00455B3E" w:rsidP="00455B3E">
      <w:pPr>
        <w:pStyle w:val="Autores"/>
        <w:rPr>
          <w:rFonts w:asciiTheme="majorBidi" w:hAnsiTheme="majorBidi" w:cstheme="majorBidi"/>
          <w:sz w:val="22"/>
          <w:szCs w:val="22"/>
          <w:lang w:val="es-CO"/>
        </w:rPr>
      </w:pPr>
      <w:r w:rsidRPr="00455B3E">
        <w:rPr>
          <w:rFonts w:asciiTheme="majorBidi" w:hAnsiTheme="majorBidi" w:cstheme="majorBidi"/>
          <w:sz w:val="22"/>
          <w:szCs w:val="22"/>
          <w:lang w:val="es-CO"/>
        </w:rPr>
        <w:t>Autor</w:t>
      </w:r>
      <w:r w:rsidRPr="00455B3E">
        <w:rPr>
          <w:rFonts w:asciiTheme="majorBidi" w:hAnsiTheme="majorBidi" w:cstheme="majorBidi"/>
          <w:noProof/>
          <w:sz w:val="22"/>
          <w:szCs w:val="22"/>
          <w:vertAlign w:val="superscript"/>
        </w:rPr>
        <w:drawing>
          <wp:inline distT="0" distB="0" distL="0" distR="0" wp14:anchorId="428D1647" wp14:editId="399C87FF">
            <wp:extent cx="161925" cy="16192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8">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commentRangeStart w:id="0"/>
      <w:r w:rsidR="002602F8">
        <w:rPr>
          <w:rStyle w:val="Refdenotaalpie"/>
          <w:rFonts w:asciiTheme="majorBidi" w:hAnsiTheme="majorBidi" w:cstheme="majorBidi"/>
          <w:sz w:val="22"/>
          <w:szCs w:val="22"/>
          <w:lang w:val="es-CO"/>
        </w:rPr>
        <w:footnoteReference w:id="1"/>
      </w:r>
      <w:commentRangeEnd w:id="0"/>
      <w:r w:rsidR="002602F8" w:rsidRPr="00455B3E">
        <w:rPr>
          <w:rStyle w:val="Refdecomentario"/>
          <w:rFonts w:asciiTheme="majorBidi" w:hAnsiTheme="majorBidi" w:cstheme="majorBidi"/>
          <w:sz w:val="22"/>
          <w:szCs w:val="22"/>
          <w:lang w:val="es-CO"/>
        </w:rPr>
        <w:commentReference w:id="0"/>
      </w:r>
      <w:r w:rsidRPr="00455B3E">
        <w:rPr>
          <w:rFonts w:asciiTheme="majorBidi" w:hAnsiTheme="majorBidi" w:cstheme="majorBidi"/>
          <w:sz w:val="22"/>
          <w:szCs w:val="22"/>
          <w:lang w:val="es-CO"/>
        </w:rPr>
        <w:t>, Autor</w:t>
      </w:r>
      <w:r w:rsidRPr="00455B3E">
        <w:rPr>
          <w:rFonts w:asciiTheme="majorBidi" w:hAnsiTheme="majorBidi" w:cstheme="majorBidi"/>
          <w:noProof/>
          <w:sz w:val="22"/>
          <w:szCs w:val="22"/>
          <w:vertAlign w:val="superscript"/>
        </w:rPr>
        <w:drawing>
          <wp:inline distT="0" distB="0" distL="0" distR="0" wp14:anchorId="5587E738" wp14:editId="59BE3BD7">
            <wp:extent cx="161925" cy="1619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8">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004E2AC2">
        <w:rPr>
          <w:rStyle w:val="Refdenotaalpie"/>
          <w:rFonts w:asciiTheme="majorBidi" w:hAnsiTheme="majorBidi" w:cstheme="majorBidi"/>
          <w:sz w:val="22"/>
          <w:szCs w:val="22"/>
          <w:lang w:val="es-CO"/>
        </w:rPr>
        <w:footnoteReference w:id="2"/>
      </w:r>
    </w:p>
    <w:p w14:paraId="3BB52D2A" w14:textId="009D2401" w:rsidR="00B05645" w:rsidRPr="00B05645" w:rsidRDefault="00B05645" w:rsidP="00B05645">
      <w:pPr>
        <w:spacing w:line="264" w:lineRule="auto"/>
        <w:jc w:val="right"/>
        <w:rPr>
          <w:b/>
          <w:bCs/>
        </w:rPr>
      </w:pPr>
      <w:r w:rsidRPr="00B05645">
        <w:rPr>
          <w:b/>
          <w:bCs/>
          <w:sz w:val="20"/>
          <w:szCs w:val="20"/>
        </w:rPr>
        <w:t>Artículo de revisión</w:t>
      </w:r>
    </w:p>
    <w:p w14:paraId="1996728C" w14:textId="77777777" w:rsidR="00B05645" w:rsidRPr="00455B3E" w:rsidRDefault="00B05645" w:rsidP="00B05645">
      <w:pPr>
        <w:pStyle w:val="Autores"/>
        <w:jc w:val="right"/>
        <w:rPr>
          <w:rFonts w:asciiTheme="majorBidi" w:hAnsiTheme="majorBidi" w:cstheme="majorBidi"/>
          <w:sz w:val="22"/>
          <w:szCs w:val="22"/>
          <w:lang w:val="es-CO"/>
        </w:rPr>
      </w:pPr>
    </w:p>
    <w:p w14:paraId="7573B2BD" w14:textId="44DEB66D" w:rsidR="005770A7" w:rsidRDefault="005770A7" w:rsidP="005770A7">
      <w:pPr>
        <w:pStyle w:val="Ttulo2"/>
      </w:pPr>
      <w:r>
        <w:t>Resumen</w:t>
      </w:r>
    </w:p>
    <w:p w14:paraId="071FDD6E" w14:textId="0AD5C970" w:rsidR="005770A7" w:rsidRPr="00455B3E" w:rsidRDefault="007A0684" w:rsidP="005770A7">
      <w:pPr>
        <w:rPr>
          <w:noProof/>
          <w:lang w:val="fr-FR"/>
        </w:rPr>
      </w:pPr>
      <w:r w:rsidRPr="00897B47">
        <w:rPr>
          <w:b/>
          <w:bCs/>
          <w:noProof/>
        </w:rPr>
        <w:t xml:space="preserve">Problemática: </w:t>
      </w:r>
      <w:r w:rsidRPr="00455B3E">
        <w:rPr>
          <w:noProof/>
          <w:lang w:val="fr-FR"/>
        </w:rPr>
        <w:t xml:space="preserve">Mauris et orci. Aenean nec lorem. In porttitor. Donec laoreet nonummy augue. </w:t>
      </w:r>
      <w:r w:rsidR="007D7A58" w:rsidRPr="009A53B9">
        <w:rPr>
          <w:b/>
          <w:bCs/>
          <w:noProof/>
        </w:rPr>
        <w:t>Objetivo:</w:t>
      </w:r>
      <w:r w:rsidR="007D7A58" w:rsidRPr="009A53B9">
        <w:rPr>
          <w:noProof/>
        </w:rPr>
        <w:t xml:space="preserve"> </w:t>
      </w:r>
      <w:r w:rsidR="005770A7" w:rsidRPr="009A53B9">
        <w:rPr>
          <w:noProof/>
        </w:rPr>
        <w:t xml:space="preserve">Lorem ipsum dolor sit amet, consectetuer adipiscing elit. </w:t>
      </w:r>
      <w:r w:rsidR="005770A7">
        <w:rPr>
          <w:noProof/>
        </w:rPr>
        <w:t xml:space="preserve">Maecenas porttitor congue massa. Fusce posuere, magna sed pulvinar ultricies, purus lectus malesuada libero, sit amet commodo magna eros quis urna. </w:t>
      </w:r>
      <w:r w:rsidR="007D7A58" w:rsidRPr="007D7A58">
        <w:rPr>
          <w:b/>
          <w:bCs/>
          <w:noProof/>
        </w:rPr>
        <w:t>Metodología:</w:t>
      </w:r>
      <w:r w:rsidR="007D7A58">
        <w:rPr>
          <w:noProof/>
        </w:rPr>
        <w:t xml:space="preserve"> </w:t>
      </w:r>
      <w:r w:rsidR="005770A7" w:rsidRPr="00455B3E">
        <w:rPr>
          <w:noProof/>
          <w:lang w:val="fr-FR"/>
        </w:rPr>
        <w:t xml:space="preserve">Nunc viverra imperdiet enim. Fusce est. Vivamus a tellus. Pellentesque habitant morbi tristique senectus et netus et malesuada fames ac turpis egestas. Proin pharetra nonummy pede. </w:t>
      </w:r>
      <w:r w:rsidR="007D7A58" w:rsidRPr="007D7A58">
        <w:rPr>
          <w:b/>
          <w:bCs/>
          <w:noProof/>
          <w:lang w:val="fr-FR"/>
        </w:rPr>
        <w:t>Resultados:</w:t>
      </w:r>
      <w:r w:rsidR="007D7A58">
        <w:rPr>
          <w:noProof/>
          <w:lang w:val="fr-FR"/>
        </w:rPr>
        <w:t xml:space="preserve"> </w:t>
      </w:r>
      <w:r w:rsidR="005770A7" w:rsidRPr="00455B3E">
        <w:rPr>
          <w:noProof/>
          <w:lang w:val="fr-FR"/>
        </w:rPr>
        <w:t xml:space="preserve">Mauris et orci. Aenean nec lorem. In porttitor. Donec laoreet nonummy augue. Suspendisse dui purus, scelerisque at, vulputate vitae, pretium mattis, nunc. Mauris eget neque at sem venenatis eleifend. </w:t>
      </w:r>
      <w:r w:rsidR="007D7A58" w:rsidRPr="007D7A58">
        <w:rPr>
          <w:b/>
          <w:bCs/>
          <w:noProof/>
          <w:lang w:val="fr-FR"/>
        </w:rPr>
        <w:t>Conclusión:</w:t>
      </w:r>
      <w:r w:rsidR="007D7A58">
        <w:rPr>
          <w:noProof/>
          <w:lang w:val="fr-FR"/>
        </w:rPr>
        <w:t xml:space="preserve"> </w:t>
      </w:r>
      <w:r w:rsidR="005770A7" w:rsidRPr="00455B3E">
        <w:rPr>
          <w:noProof/>
          <w:lang w:val="fr-FR"/>
        </w:rPr>
        <w:t>Ut nonummy. Fusce aliquet pede non pede. Suspendisse dapibus lorem pellentesque magna. Integer nulla. Donec blandit feugiat ligula. Donec hendrerit, felis et imperdiet euismod.</w:t>
      </w:r>
      <w:r w:rsidR="009E3A71">
        <w:rPr>
          <w:noProof/>
          <w:lang w:val="fr-FR"/>
        </w:rPr>
        <w:t xml:space="preserve"> </w:t>
      </w:r>
      <w:r w:rsidR="009E3A71" w:rsidRPr="002F45F1">
        <w:rPr>
          <w:b/>
          <w:bCs/>
          <w:noProof/>
          <w:lang w:val="fr-FR"/>
        </w:rPr>
        <w:t>Contribución /originalidad:</w:t>
      </w:r>
      <w:r w:rsidR="009E3A71">
        <w:rPr>
          <w:noProof/>
          <w:lang w:val="fr-FR"/>
        </w:rPr>
        <w:t xml:space="preserve"> </w:t>
      </w:r>
      <w:r w:rsidR="009E3A71" w:rsidRPr="00455B3E">
        <w:rPr>
          <w:noProof/>
          <w:lang w:val="fr-FR"/>
        </w:rPr>
        <w:t>Nunc viverra imperdiet enim. Fusce est. Vivamus a tellus. Pellentesque habitant morbi tristique senectus et netus et malesuada fames ac turpis egestas. Proin pharetra nonummy pede.</w:t>
      </w:r>
    </w:p>
    <w:p w14:paraId="3D50B037" w14:textId="3FF0EE55" w:rsidR="005770A7" w:rsidRPr="00455B3E" w:rsidRDefault="005770A7">
      <w:pPr>
        <w:rPr>
          <w:lang w:val="fr-FR"/>
        </w:rPr>
      </w:pPr>
      <w:r w:rsidRPr="00455B3E">
        <w:rPr>
          <w:rStyle w:val="Fuerte"/>
          <w:lang w:val="fr-FR"/>
        </w:rPr>
        <w:t>Palabras clave</w:t>
      </w:r>
      <w:r w:rsidRPr="00455B3E">
        <w:rPr>
          <w:lang w:val="fr-FR"/>
        </w:rPr>
        <w:t xml:space="preserve">: </w:t>
      </w:r>
      <w:r w:rsidRPr="00455B3E">
        <w:rPr>
          <w:noProof/>
          <w:lang w:val="fr-FR"/>
        </w:rPr>
        <w:t>purus ipsum, pretium metus, in lacinia nulla, nisl eget sapien.</w:t>
      </w:r>
    </w:p>
    <w:p w14:paraId="455ADF6F" w14:textId="15E52D40" w:rsidR="0091429C" w:rsidRPr="00455B3E" w:rsidRDefault="0091429C" w:rsidP="0091429C">
      <w:pPr>
        <w:pStyle w:val="Ttulo2"/>
        <w:rPr>
          <w:lang w:val="fr-FR"/>
        </w:rPr>
      </w:pPr>
      <w:r w:rsidRPr="00455B3E">
        <w:rPr>
          <w:lang w:val="fr-FR"/>
        </w:rPr>
        <w:t>Abstract</w:t>
      </w:r>
    </w:p>
    <w:p w14:paraId="4A3A9112" w14:textId="5EEA1FC5" w:rsidR="0091429C" w:rsidRPr="00455B3E" w:rsidRDefault="007A0684" w:rsidP="0091429C">
      <w:pPr>
        <w:rPr>
          <w:noProof/>
          <w:lang w:val="fr-FR"/>
        </w:rPr>
      </w:pPr>
      <w:r>
        <w:rPr>
          <w:b/>
          <w:bCs/>
          <w:noProof/>
          <w:lang w:val="fr-FR"/>
        </w:rPr>
        <w:t xml:space="preserve">Problem statement: </w:t>
      </w:r>
      <w:r w:rsidRPr="00455B3E">
        <w:rPr>
          <w:noProof/>
          <w:lang w:val="fr-FR"/>
        </w:rPr>
        <w:t xml:space="preserve">Mauris et orci. Aenean nec lorem. In porttitor. Donec laoreet nonummy augue. </w:t>
      </w:r>
      <w:r w:rsidR="008151A1" w:rsidRPr="008151A1">
        <w:rPr>
          <w:b/>
          <w:bCs/>
          <w:noProof/>
          <w:lang w:val="fr-FR"/>
        </w:rPr>
        <w:t>Objective:</w:t>
      </w:r>
      <w:r w:rsidR="008151A1">
        <w:rPr>
          <w:noProof/>
          <w:lang w:val="fr-FR"/>
        </w:rPr>
        <w:t xml:space="preserve"> </w:t>
      </w:r>
      <w:r w:rsidR="0091429C" w:rsidRPr="00455B3E">
        <w:rPr>
          <w:noProof/>
          <w:lang w:val="fr-FR"/>
        </w:rPr>
        <w:t xml:space="preserve">Lorem ipsum dolor sit amet, consectetuer adipiscing elit. Maecenas porttitor congue massa. Fusce posuere, magna sed pulvinar ultricies, purus lectus malesuada libero, sit amet commodo magna eros quis urna. </w:t>
      </w:r>
      <w:r w:rsidR="008151A1" w:rsidRPr="008151A1">
        <w:rPr>
          <w:b/>
          <w:bCs/>
          <w:noProof/>
          <w:lang w:val="fr-FR"/>
        </w:rPr>
        <w:t>Methodology:</w:t>
      </w:r>
      <w:r w:rsidR="008151A1">
        <w:rPr>
          <w:noProof/>
          <w:lang w:val="fr-FR"/>
        </w:rPr>
        <w:t xml:space="preserve"> </w:t>
      </w:r>
      <w:r w:rsidR="0091429C" w:rsidRPr="00455B3E">
        <w:rPr>
          <w:noProof/>
          <w:lang w:val="fr-FR"/>
        </w:rPr>
        <w:t xml:space="preserve">Nunc viverra imperdiet enim. Fusce est. Vivamus a tellus. Pellentesque habitant morbi tristique senectus et netus et malesuada fames ac turpis egestas. Proin pharetra nonummy pede. </w:t>
      </w:r>
      <w:r w:rsidR="008151A1" w:rsidRPr="008151A1">
        <w:rPr>
          <w:b/>
          <w:bCs/>
          <w:noProof/>
          <w:lang w:val="fr-FR"/>
        </w:rPr>
        <w:t>Results:</w:t>
      </w:r>
      <w:r w:rsidR="008151A1">
        <w:rPr>
          <w:noProof/>
          <w:lang w:val="fr-FR"/>
        </w:rPr>
        <w:t xml:space="preserve"> </w:t>
      </w:r>
      <w:r w:rsidR="0091429C" w:rsidRPr="00455B3E">
        <w:rPr>
          <w:noProof/>
          <w:lang w:val="fr-FR"/>
        </w:rPr>
        <w:t xml:space="preserve">Mauris et orci. Aenean nec lorem. In porttitor. Donec laoreet nonummy augue. Suspendisse dui purus, scelerisque at, vulputate vitae, pretium mattis, nunc. Mauris eget neque at sem venenatis eleifend. </w:t>
      </w:r>
      <w:r w:rsidR="00D35205" w:rsidRPr="00D35205">
        <w:rPr>
          <w:b/>
          <w:bCs/>
          <w:noProof/>
          <w:lang w:val="fr-FR"/>
        </w:rPr>
        <w:t xml:space="preserve">Conlcusion: </w:t>
      </w:r>
      <w:r w:rsidR="0091429C" w:rsidRPr="00455B3E">
        <w:rPr>
          <w:noProof/>
          <w:lang w:val="fr-FR"/>
        </w:rPr>
        <w:t>Ut nonummy. Fusce aliquet pede non pede. Suspendisse dapibus lorem pellentesque magna. Integer nulla. Donec blandit feugiat ligula. Donec hendrerit, felis et imperdiet euismod.</w:t>
      </w:r>
      <w:r w:rsidR="006F2218">
        <w:rPr>
          <w:noProof/>
          <w:lang w:val="fr-FR"/>
        </w:rPr>
        <w:t xml:space="preserve"> </w:t>
      </w:r>
      <w:r w:rsidR="006F2218" w:rsidRPr="00FB6396">
        <w:rPr>
          <w:b/>
          <w:bCs/>
          <w:noProof/>
          <w:lang w:val="fr-FR"/>
        </w:rPr>
        <w:t>Contribution / Originality</w:t>
      </w:r>
      <w:r w:rsidR="006F2218" w:rsidRPr="00FB6396">
        <w:rPr>
          <w:noProof/>
          <w:lang w:val="fr-FR"/>
        </w:rPr>
        <w:t xml:space="preserve">: </w:t>
      </w:r>
      <w:r w:rsidR="006F2218" w:rsidRPr="00455B3E">
        <w:rPr>
          <w:noProof/>
          <w:lang w:val="fr-FR"/>
        </w:rPr>
        <w:t>Nunc viverra imperdiet enim. Fusce est. Vivamus a tellus. Pellentesque habitant morbi tristique senectus et netus et malesuada fames ac turpis egestas. Proin pharetra nonummy pede.</w:t>
      </w:r>
    </w:p>
    <w:p w14:paraId="43DC4105" w14:textId="704B29AF" w:rsidR="0091429C" w:rsidRPr="007D7A58" w:rsidRDefault="0091429C" w:rsidP="0091429C">
      <w:pPr>
        <w:rPr>
          <w:lang w:val="fr-FR"/>
        </w:rPr>
      </w:pPr>
      <w:r w:rsidRPr="007D7A58">
        <w:rPr>
          <w:rStyle w:val="Fuerte"/>
          <w:lang w:val="fr-FR"/>
        </w:rPr>
        <w:t>Keywords</w:t>
      </w:r>
      <w:r w:rsidRPr="007D7A58">
        <w:rPr>
          <w:lang w:val="fr-FR"/>
        </w:rPr>
        <w:t xml:space="preserve">: </w:t>
      </w:r>
      <w:r w:rsidRPr="007D7A58">
        <w:rPr>
          <w:noProof/>
          <w:lang w:val="fr-FR"/>
        </w:rPr>
        <w:t>purus ipsum, pretium metus, in lacinia nulla, nisl eget sapien.</w:t>
      </w:r>
    </w:p>
    <w:p w14:paraId="6E509989" w14:textId="50C988BA" w:rsidR="005770A7" w:rsidRPr="00455B3E" w:rsidRDefault="005770A7" w:rsidP="005770A7">
      <w:pPr>
        <w:pStyle w:val="Ttulo2"/>
        <w:rPr>
          <w:lang w:val="fr-FR"/>
        </w:rPr>
      </w:pPr>
      <w:commentRangeStart w:id="1"/>
      <w:r w:rsidRPr="00455B3E">
        <w:rPr>
          <w:lang w:val="fr-FR"/>
        </w:rPr>
        <w:lastRenderedPageBreak/>
        <w:t>Introducción</w:t>
      </w:r>
      <w:commentRangeEnd w:id="1"/>
      <w:r w:rsidR="008F01D4" w:rsidRPr="00455B3E">
        <w:rPr>
          <w:rStyle w:val="Refdecomentario"/>
          <w:sz w:val="26"/>
          <w:szCs w:val="26"/>
          <w:lang w:val="fr-FR"/>
        </w:rPr>
        <w:commentReference w:id="1"/>
      </w:r>
    </w:p>
    <w:p w14:paraId="586749FE" w14:textId="77777777" w:rsidR="0051097B" w:rsidRDefault="005770A7" w:rsidP="005770A7">
      <w:pPr>
        <w:rPr>
          <w:noProof/>
        </w:rPr>
      </w:pP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r>
        <w:rPr>
          <w:noProof/>
        </w:rPr>
        <w:t xml:space="preserve">Nunc ac magna. Maecenas odio dolor, vulputate vel, auctor ac, accumsan id, felis. </w:t>
      </w:r>
      <w:r w:rsidRPr="00455B3E">
        <w:rPr>
          <w:noProof/>
          <w:lang w:val="pt-BR"/>
        </w:rPr>
        <w:t xml:space="preserve">Pellentesque cursus sagittis felis. Pellentesque porttitor, velit lacinia egestas auctor, diam eros tempus arcu, nec vulputate augue magna vel risus. </w:t>
      </w:r>
      <w:r>
        <w:rPr>
          <w:noProof/>
        </w:rPr>
        <w:t xml:space="preserve">Cras non magna vel ante adipiscing rhoncus. </w:t>
      </w:r>
    </w:p>
    <w:p w14:paraId="6BB2A741" w14:textId="2FA7EE22" w:rsidR="005770A7" w:rsidRPr="00455B3E" w:rsidRDefault="005770A7" w:rsidP="005770A7">
      <w:pPr>
        <w:rPr>
          <w:noProof/>
          <w:lang w:val="fr-FR"/>
        </w:rPr>
      </w:pPr>
      <w:r>
        <w:rPr>
          <w:noProof/>
        </w:rPr>
        <w:t xml:space="preserve">Vivamus a mi. </w:t>
      </w:r>
      <w:r w:rsidRPr="00455B3E">
        <w:rPr>
          <w:noProof/>
          <w:lang w:val="pt-BR"/>
        </w:rPr>
        <w:t xml:space="preserve">Morbi neque. Aliquam erat volutpat. </w:t>
      </w:r>
      <w:r w:rsidRPr="00455B3E">
        <w:rPr>
          <w:noProof/>
          <w:lang w:val="fr-FR"/>
        </w:rPr>
        <w:t>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p w14:paraId="18B93602" w14:textId="77777777" w:rsidR="005770A7" w:rsidRPr="001A44F1" w:rsidRDefault="005770A7" w:rsidP="005770A7">
      <w:pPr>
        <w:pStyle w:val="Cita"/>
        <w:rPr>
          <w:noProof/>
          <w:lang w:val="pt-BR"/>
        </w:rPr>
      </w:pPr>
      <w:commentRangeStart w:id="2"/>
      <w:r w:rsidRPr="00455B3E">
        <w:rPr>
          <w:noProof/>
          <w:lang w:val="fr-FR"/>
        </w:rPr>
        <w:t xml:space="preserve">In in nunc. Class aptent taciti sociosqu ad litora torquent per conubia nostra, per inceptos hymenaeos. Donec ullamcorper fringilla eros. Fusce in sapien eu purus dapibus commodo. Cum sociis natoque penatibus et magnis dis parturient montes, nascetur ridiculus mus. </w:t>
      </w:r>
      <w:r w:rsidRPr="001A44F1">
        <w:rPr>
          <w:noProof/>
          <w:lang w:val="pt-BR"/>
        </w:rPr>
        <w:t xml:space="preserve">Cras faucibus condimentum odio. Sed ac ligula. Aliquam at eros. Etiam at ligula et tellus ullamcorper ultrices. In fermentum, lorem non cursus porttitor, diam urna accumsan lacus, sed interdum wisi nibh nec nisl. Ut tincidunt volutpat urna. Mauris eleifend nulla eget mauris. Sed cursus quam id felis. Curabitur posuere quam vel nibh. </w:t>
      </w:r>
      <w:commentRangeEnd w:id="2"/>
      <w:r w:rsidR="00C822EF" w:rsidRPr="001A44F1">
        <w:rPr>
          <w:rStyle w:val="Refdecomentario"/>
          <w:noProof/>
          <w:sz w:val="20"/>
          <w:szCs w:val="22"/>
          <w:lang w:val="pt-BR"/>
        </w:rPr>
        <w:commentReference w:id="2"/>
      </w:r>
    </w:p>
    <w:p w14:paraId="60E0D23C" w14:textId="16D8DD94" w:rsidR="005770A7" w:rsidRPr="00455B3E" w:rsidRDefault="005770A7" w:rsidP="005770A7">
      <w:pPr>
        <w:rPr>
          <w:noProof/>
          <w:lang w:val="pt-BR"/>
        </w:rPr>
      </w:pPr>
      <w:r w:rsidRPr="00455B3E">
        <w:rPr>
          <w:noProof/>
          <w:lang w:val="pt-BR"/>
        </w:rPr>
        <w:t>Cras dapibus dapibus nisl. Vestibulum quis dolor a felis congue vehicula. Maecenas pede purus, tristique ac, tempus eget, egestas quis, mauris. Curabitur non eros. Nullam hendrerit bibendum justo. Fusce iaculis, est quis lacinia pretium, pede metus molestie lacus, at gravida wisi ante at libero.</w:t>
      </w:r>
    </w:p>
    <w:p w14:paraId="53F4DD7E" w14:textId="77777777" w:rsidR="005770A7" w:rsidRDefault="005770A7" w:rsidP="005770A7">
      <w:pPr>
        <w:pStyle w:val="Listaconvietas"/>
        <w:rPr>
          <w:noProof/>
        </w:rPr>
      </w:pPr>
      <w:r>
        <w:rPr>
          <w:noProof/>
        </w:rPr>
        <w:t>Quisque ornare placerat risus</w:t>
      </w:r>
    </w:p>
    <w:p w14:paraId="63532C99" w14:textId="77777777" w:rsidR="005770A7" w:rsidRDefault="005770A7" w:rsidP="005770A7">
      <w:pPr>
        <w:pStyle w:val="Listaconvietas"/>
        <w:rPr>
          <w:noProof/>
        </w:rPr>
      </w:pPr>
      <w:r>
        <w:rPr>
          <w:noProof/>
        </w:rPr>
        <w:t>Ut molestie magna at mi</w:t>
      </w:r>
    </w:p>
    <w:p w14:paraId="0F5F8FDC" w14:textId="77777777" w:rsidR="005770A7" w:rsidRDefault="005770A7" w:rsidP="005770A7">
      <w:pPr>
        <w:pStyle w:val="Listaconvietas"/>
        <w:rPr>
          <w:noProof/>
          <w:lang w:val="en-US"/>
        </w:rPr>
      </w:pPr>
      <w:r w:rsidRPr="005770A7">
        <w:rPr>
          <w:noProof/>
          <w:lang w:val="en-US"/>
        </w:rPr>
        <w:t>Integer aliquet mauris et nibh</w:t>
      </w:r>
    </w:p>
    <w:p w14:paraId="1786E880" w14:textId="10CA3E11" w:rsidR="005770A7" w:rsidRPr="00455B3E" w:rsidRDefault="005770A7" w:rsidP="005770A7">
      <w:pPr>
        <w:rPr>
          <w:noProof/>
          <w:lang w:val="pt-BR"/>
        </w:rPr>
      </w:pPr>
      <w:r w:rsidRPr="007D7A58">
        <w:rPr>
          <w:noProof/>
        </w:rPr>
        <w:t xml:space="preserve">Ut mattis ligula posuere velit. Nunc sagittis. Curabitur varius fringilla nisl. Duis pretium mi euismod erat. </w:t>
      </w:r>
      <w:r w:rsidRPr="00455B3E">
        <w:rPr>
          <w:noProof/>
          <w:lang w:val="pt-BR"/>
        </w:rPr>
        <w:t xml:space="preserve">Maecenas id augue. Nam vulputate. Duis a quam non neque lobortis malesuada. </w:t>
      </w:r>
      <w:r w:rsidRPr="00455B3E">
        <w:rPr>
          <w:noProof/>
          <w:lang w:val="fr-FR"/>
        </w:rPr>
        <w:t xml:space="preserve">Praesent euismod. Donec nulla augue, venenatis scelerisque, dapibus a, consequat at, leo. Pellentesque libero lectus, tristique ac, consectetuer sit amet, imperdiet ut, justo. Sed aliquam odio vitae tortor. Proin hendrerit tempus arcu. In hac habitasse platea dictumst. Suspendisse potenti. Vivamus vitae massa adipiscing est lacinia sodales. </w:t>
      </w:r>
      <w:r w:rsidRPr="00455B3E">
        <w:rPr>
          <w:noProof/>
          <w:lang w:val="pt-BR"/>
        </w:rPr>
        <w:t xml:space="preserve">Donec metus massa, mollis vel, tempus placerat, vestibulum condimentum, ligula. </w:t>
      </w:r>
    </w:p>
    <w:p w14:paraId="71DFBD41" w14:textId="77777777" w:rsidR="003244BC" w:rsidRPr="005770A7" w:rsidRDefault="003244BC" w:rsidP="003244BC">
      <w:pPr>
        <w:rPr>
          <w:noProof/>
          <w:lang w:val="en-US"/>
        </w:rPr>
      </w:pPr>
      <w:r w:rsidRPr="005770A7">
        <w:rPr>
          <w:noProof/>
          <w:lang w:val="en-US"/>
        </w:rPr>
        <w:t xml:space="preserve">Aenean nec lorem. In porttitor. Donec laoreet nonummy augue. Suspendisse dui purus, scelerisque at, vulputate vitae, pretium mattis, nunc. Mauris eget neque at sem venenatis eleifend. </w:t>
      </w:r>
      <w:r w:rsidRPr="00455B3E">
        <w:rPr>
          <w:noProof/>
          <w:lang w:val="fr-FR"/>
        </w:rPr>
        <w:t xml:space="preserve">Ut nonummy. Fusce aliquet pede non pede. Suspendisse dapibus lorem pellentesque magna. </w:t>
      </w:r>
      <w:r w:rsidRPr="005770A7">
        <w:rPr>
          <w:noProof/>
          <w:lang w:val="en-US"/>
        </w:rPr>
        <w:t>Integer nulla. Donec blandit feugiat ligula.</w:t>
      </w:r>
    </w:p>
    <w:p w14:paraId="5E832969" w14:textId="4D663200" w:rsidR="005770A7" w:rsidRDefault="005770A7" w:rsidP="005770A7">
      <w:pPr>
        <w:pStyle w:val="Listaconnmeros"/>
        <w:rPr>
          <w:noProof/>
        </w:rPr>
      </w:pPr>
      <w:r>
        <w:rPr>
          <w:noProof/>
        </w:rPr>
        <w:t xml:space="preserve">Nunc lacus metus </w:t>
      </w:r>
    </w:p>
    <w:p w14:paraId="540CC60E" w14:textId="32F7005D" w:rsidR="005770A7" w:rsidRDefault="003256FF" w:rsidP="005770A7">
      <w:pPr>
        <w:pStyle w:val="Listaconnmeros"/>
        <w:rPr>
          <w:noProof/>
        </w:rPr>
      </w:pPr>
      <w:r>
        <w:rPr>
          <w:noProof/>
        </w:rPr>
        <w:t xml:space="preserve">Posuere </w:t>
      </w:r>
      <w:r w:rsidR="005770A7">
        <w:rPr>
          <w:noProof/>
        </w:rPr>
        <w:t xml:space="preserve">eget </w:t>
      </w:r>
    </w:p>
    <w:p w14:paraId="4DDF5459" w14:textId="4954D6F3" w:rsidR="005770A7" w:rsidRDefault="003256FF" w:rsidP="005770A7">
      <w:pPr>
        <w:pStyle w:val="Listaconnmeros"/>
        <w:rPr>
          <w:noProof/>
        </w:rPr>
      </w:pPr>
      <w:r>
        <w:rPr>
          <w:noProof/>
        </w:rPr>
        <w:t xml:space="preserve">Lacinia </w:t>
      </w:r>
      <w:r w:rsidR="005770A7">
        <w:rPr>
          <w:noProof/>
        </w:rPr>
        <w:t xml:space="preserve">eu </w:t>
      </w:r>
    </w:p>
    <w:p w14:paraId="25C9C64B" w14:textId="29CEBFE9" w:rsidR="005770A7" w:rsidRDefault="003256FF" w:rsidP="005770A7">
      <w:pPr>
        <w:pStyle w:val="Listaconnmeros"/>
        <w:rPr>
          <w:noProof/>
        </w:rPr>
      </w:pPr>
      <w:r>
        <w:rPr>
          <w:noProof/>
        </w:rPr>
        <w:t xml:space="preserve">Varius </w:t>
      </w:r>
      <w:r w:rsidR="005770A7">
        <w:rPr>
          <w:noProof/>
        </w:rPr>
        <w:t>quis, libero</w:t>
      </w:r>
    </w:p>
    <w:p w14:paraId="5FF20F79" w14:textId="77777777" w:rsidR="00897B47" w:rsidRDefault="00897B47" w:rsidP="00897B47">
      <w:pPr>
        <w:pStyle w:val="Listaconnmeros"/>
        <w:numPr>
          <w:ilvl w:val="0"/>
          <w:numId w:val="0"/>
        </w:numPr>
        <w:ind w:left="360" w:hanging="360"/>
        <w:rPr>
          <w:noProof/>
        </w:rPr>
      </w:pPr>
    </w:p>
    <w:p w14:paraId="795ADC3E" w14:textId="38741849" w:rsidR="005770A7" w:rsidRDefault="005770A7" w:rsidP="005770A7">
      <w:pPr>
        <w:pStyle w:val="Ttulo2"/>
      </w:pPr>
      <w:commentRangeStart w:id="3"/>
      <w:r>
        <w:lastRenderedPageBreak/>
        <w:t>Metodología</w:t>
      </w:r>
      <w:commentRangeEnd w:id="3"/>
      <w:r w:rsidR="00897B47">
        <w:rPr>
          <w:rStyle w:val="Refdecomentario"/>
          <w:sz w:val="26"/>
          <w:szCs w:val="26"/>
        </w:rPr>
        <w:commentReference w:id="3"/>
      </w:r>
    </w:p>
    <w:p w14:paraId="5DAF7853" w14:textId="70000A31" w:rsidR="0051097B" w:rsidRDefault="003256FF" w:rsidP="003256FF">
      <w:pPr>
        <w:rPr>
          <w:noProof/>
          <w:lang w:val="en-US"/>
        </w:rPr>
      </w:pPr>
      <w:r w:rsidRPr="00455B3E">
        <w:rPr>
          <w:noProof/>
          <w:lang w:val="pt-BR"/>
        </w:rPr>
        <w:t xml:space="preserve">Aliquam nonummy adipiscing augue. Lorem ipsum dolor sit amet, consectetuer adipiscing elit. Maecenas porttitor congue massa. Fusce posuere, magna sed pulvinar ultricies, purus lectus malesuada libero, sit amet commodo magna eros quis urna. Nunc viverra imperdiet enim. </w:t>
      </w:r>
      <w:r>
        <w:rPr>
          <w:noProof/>
        </w:rPr>
        <w:t xml:space="preserve">Fusce est. Vivamus a tellus. </w:t>
      </w:r>
    </w:p>
    <w:tbl>
      <w:tblPr>
        <w:tblW w:w="4994" w:type="pct"/>
        <w:tblLook w:val="04A0" w:firstRow="1" w:lastRow="0" w:firstColumn="1" w:lastColumn="0" w:noHBand="0" w:noVBand="1"/>
      </w:tblPr>
      <w:tblGrid>
        <w:gridCol w:w="7944"/>
        <w:gridCol w:w="883"/>
      </w:tblGrid>
      <w:tr w:rsidR="00ED2E95" w14:paraId="09FCFAB6" w14:textId="77777777" w:rsidTr="00D553B1">
        <w:trPr>
          <w:trHeight w:val="283"/>
        </w:trPr>
        <w:tc>
          <w:tcPr>
            <w:tcW w:w="4500" w:type="pct"/>
            <w:vAlign w:val="center"/>
            <w:hideMark/>
          </w:tcPr>
          <w:p w14:paraId="2DB6ED2A" w14:textId="77777777" w:rsidR="00ED2E95" w:rsidRPr="0055742B" w:rsidRDefault="00ED2E95" w:rsidP="0055742B">
            <w:pPr>
              <w:pStyle w:val="Ecuacintexto"/>
            </w:pPr>
            <w:commentRangeStart w:id="4"/>
            <w:r>
              <w:t>A + B + C = D</w:t>
            </w:r>
            <w:commentRangeEnd w:id="4"/>
            <w:r w:rsidRPr="0055742B">
              <w:rPr>
                <w:rStyle w:val="Refdecomentario"/>
                <w:sz w:val="18"/>
                <w:szCs w:val="22"/>
              </w:rPr>
              <w:commentReference w:id="4"/>
            </w:r>
          </w:p>
        </w:tc>
        <w:tc>
          <w:tcPr>
            <w:tcW w:w="500" w:type="pct"/>
            <w:vAlign w:val="center"/>
          </w:tcPr>
          <w:p w14:paraId="5DB52944" w14:textId="77777777" w:rsidR="00ED2E95" w:rsidRDefault="00ED2E95">
            <w:pPr>
              <w:pStyle w:val="Ecuacinnmero"/>
            </w:pPr>
          </w:p>
        </w:tc>
      </w:tr>
    </w:tbl>
    <w:p w14:paraId="58D469EE" w14:textId="549082F8" w:rsidR="005770A7" w:rsidRPr="00455B3E" w:rsidRDefault="003256FF" w:rsidP="004E2AC2">
      <w:pPr>
        <w:rPr>
          <w:noProof/>
          <w:lang w:val="fr-FR"/>
        </w:rPr>
      </w:pPr>
      <w:r w:rsidRPr="005770A7">
        <w:rPr>
          <w:noProof/>
          <w:lang w:val="en-US"/>
        </w:rPr>
        <w:t xml:space="preserve">Aenean nec lorem. In porttitor. Donec laoreet nonummy augue. Suspendisse dui purus, scelerisque at, vulputate vitae, pretium mattis, nunc. Mauris eget neque at sem venenatis eleifend. </w:t>
      </w:r>
      <w:r w:rsidRPr="00455B3E">
        <w:rPr>
          <w:noProof/>
          <w:lang w:val="fr-FR"/>
        </w:rPr>
        <w:t>Ut nonummy. Fusce aliquet pede non pede. Suspendisse dapibus lorem pellentesque magna. Integer nulla. Donec blandit feugiat ligula.</w:t>
      </w:r>
    </w:p>
    <w:p w14:paraId="778100B0" w14:textId="34B3C7AD" w:rsidR="003256FF" w:rsidRPr="00455B3E" w:rsidRDefault="003256FF" w:rsidP="003256FF">
      <w:pPr>
        <w:rPr>
          <w:noProof/>
          <w:lang w:val="fr-FR"/>
        </w:rPr>
      </w:pPr>
      <w:r w:rsidRPr="00455B3E">
        <w:rPr>
          <w:noProof/>
          <w:lang w:val="fr-FR"/>
        </w:rPr>
        <w:t xml:space="preserve">Donec hendrerit, felis et imperdiet euismod, purus ipsum pretium metus, in lacinia nulla nisl eget sapien. Donec ut est in lectus consequat consequat. Etiam eget dui. Aliquam erat volutpat. Sed at lorem in nunc porta tristique. Proin nec augue. Quisque aliquam tempor magna. </w:t>
      </w:r>
    </w:p>
    <w:p w14:paraId="33EDB998" w14:textId="1E58BDBD" w:rsidR="003256FF" w:rsidRPr="00455B3E" w:rsidRDefault="003256FF" w:rsidP="003256FF">
      <w:pPr>
        <w:rPr>
          <w:noProof/>
          <w:lang w:val="fr-FR"/>
        </w:rPr>
      </w:pPr>
      <w:commentRangeStart w:id="5"/>
      <w:r w:rsidRPr="00455B3E">
        <w:rPr>
          <w:noProof/>
          <w:lang w:val="fr-FR"/>
        </w:rPr>
        <w:t>Tabla 1</w:t>
      </w:r>
      <w:commentRangeEnd w:id="5"/>
      <w:r w:rsidR="00F95FCA" w:rsidRPr="00455B3E">
        <w:rPr>
          <w:rStyle w:val="Refdecomentario"/>
          <w:noProof/>
          <w:sz w:val="22"/>
          <w:szCs w:val="22"/>
          <w:lang w:val="fr-FR"/>
        </w:rPr>
        <w:commentReference w:id="5"/>
      </w:r>
      <w:r w:rsidRPr="00455B3E">
        <w:rPr>
          <w:noProof/>
          <w:lang w:val="fr-FR"/>
        </w:rPr>
        <w:t>. Título de tabla</w:t>
      </w:r>
    </w:p>
    <w:tbl>
      <w:tblPr>
        <w:tblStyle w:val="Tablanormal1"/>
        <w:tblW w:w="5000" w:type="pct"/>
        <w:tblLook w:val="04A0" w:firstRow="1" w:lastRow="0" w:firstColumn="1" w:lastColumn="0" w:noHBand="0" w:noVBand="1"/>
      </w:tblPr>
      <w:tblGrid>
        <w:gridCol w:w="1583"/>
        <w:gridCol w:w="1471"/>
        <w:gridCol w:w="1471"/>
        <w:gridCol w:w="1473"/>
        <w:gridCol w:w="1475"/>
        <w:gridCol w:w="1355"/>
      </w:tblGrid>
      <w:tr w:rsidR="003256FF" w:rsidRPr="00D607CB" w14:paraId="445227EC" w14:textId="77777777" w:rsidTr="00D607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2F8AD0D7" w14:textId="77777777" w:rsidR="003256FF" w:rsidRPr="00D607CB" w:rsidRDefault="003256FF" w:rsidP="00D607CB">
            <w:r w:rsidRPr="00D607CB">
              <w:t>Pueblo o ciudad</w:t>
            </w:r>
          </w:p>
        </w:tc>
        <w:tc>
          <w:tcPr>
            <w:tcW w:w="849" w:type="pct"/>
          </w:tcPr>
          <w:p w14:paraId="7B7A9162"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A</w:t>
            </w:r>
          </w:p>
        </w:tc>
        <w:tc>
          <w:tcPr>
            <w:tcW w:w="849" w:type="pct"/>
          </w:tcPr>
          <w:p w14:paraId="28284F2B"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B</w:t>
            </w:r>
          </w:p>
        </w:tc>
        <w:tc>
          <w:tcPr>
            <w:tcW w:w="850" w:type="pct"/>
          </w:tcPr>
          <w:p w14:paraId="2D71F41F"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C</w:t>
            </w:r>
          </w:p>
        </w:tc>
        <w:tc>
          <w:tcPr>
            <w:tcW w:w="851" w:type="pct"/>
          </w:tcPr>
          <w:p w14:paraId="07AF1864"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D</w:t>
            </w:r>
          </w:p>
        </w:tc>
        <w:tc>
          <w:tcPr>
            <w:tcW w:w="783" w:type="pct"/>
          </w:tcPr>
          <w:p w14:paraId="6347609C" w14:textId="77777777" w:rsidR="003256FF" w:rsidRPr="00D607CB" w:rsidRDefault="003256FF" w:rsidP="00D607CB">
            <w:pPr>
              <w:cnfStyle w:val="100000000000" w:firstRow="1" w:lastRow="0" w:firstColumn="0" w:lastColumn="0" w:oddVBand="0" w:evenVBand="0" w:oddHBand="0" w:evenHBand="0" w:firstRowFirstColumn="0" w:firstRowLastColumn="0" w:lastRowFirstColumn="0" w:lastRowLastColumn="0"/>
            </w:pPr>
            <w:r w:rsidRPr="00D607CB">
              <w:t>Punto E</w:t>
            </w:r>
          </w:p>
        </w:tc>
      </w:tr>
      <w:tr w:rsidR="00D607CB" w:rsidRPr="00D607CB" w14:paraId="03539043" w14:textId="77777777" w:rsidTr="00D60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1ED26E1D" w14:textId="77777777" w:rsidR="003256FF" w:rsidRPr="00D607CB" w:rsidRDefault="003256FF" w:rsidP="00D607CB">
            <w:r w:rsidRPr="00D607CB">
              <w:t>Punto A</w:t>
            </w:r>
          </w:p>
        </w:tc>
        <w:tc>
          <w:tcPr>
            <w:tcW w:w="849" w:type="pct"/>
          </w:tcPr>
          <w:p w14:paraId="09D71F2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w:t>
            </w:r>
          </w:p>
        </w:tc>
        <w:tc>
          <w:tcPr>
            <w:tcW w:w="849" w:type="pct"/>
          </w:tcPr>
          <w:p w14:paraId="1CD32C75"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850" w:type="pct"/>
          </w:tcPr>
          <w:p w14:paraId="6C5D3FB2"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851" w:type="pct"/>
          </w:tcPr>
          <w:p w14:paraId="50617C8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783" w:type="pct"/>
          </w:tcPr>
          <w:p w14:paraId="46F36AC3"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r>
      <w:tr w:rsidR="003256FF" w:rsidRPr="00D607CB" w14:paraId="45F27D7F" w14:textId="77777777" w:rsidTr="00D607CB">
        <w:tc>
          <w:tcPr>
            <w:cnfStyle w:val="001000000000" w:firstRow="0" w:lastRow="0" w:firstColumn="1" w:lastColumn="0" w:oddVBand="0" w:evenVBand="0" w:oddHBand="0" w:evenHBand="0" w:firstRowFirstColumn="0" w:firstRowLastColumn="0" w:lastRowFirstColumn="0" w:lastRowLastColumn="0"/>
            <w:tcW w:w="818" w:type="pct"/>
            <w:noWrap/>
          </w:tcPr>
          <w:p w14:paraId="37D21084" w14:textId="77777777" w:rsidR="003256FF" w:rsidRPr="00D607CB" w:rsidRDefault="003256FF" w:rsidP="00D607CB">
            <w:r w:rsidRPr="00D607CB">
              <w:t>Punto B</w:t>
            </w:r>
          </w:p>
        </w:tc>
        <w:tc>
          <w:tcPr>
            <w:tcW w:w="849" w:type="pct"/>
          </w:tcPr>
          <w:p w14:paraId="10D057F3"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87</w:t>
            </w:r>
          </w:p>
        </w:tc>
        <w:tc>
          <w:tcPr>
            <w:tcW w:w="849" w:type="pct"/>
          </w:tcPr>
          <w:p w14:paraId="23CAAE0A"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w:t>
            </w:r>
          </w:p>
        </w:tc>
        <w:tc>
          <w:tcPr>
            <w:tcW w:w="850" w:type="pct"/>
          </w:tcPr>
          <w:p w14:paraId="31838848"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c>
          <w:tcPr>
            <w:tcW w:w="851" w:type="pct"/>
          </w:tcPr>
          <w:p w14:paraId="1E0FF30C"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c>
          <w:tcPr>
            <w:tcW w:w="783" w:type="pct"/>
          </w:tcPr>
          <w:p w14:paraId="64EBD25F"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r>
      <w:tr w:rsidR="00D607CB" w:rsidRPr="00D607CB" w14:paraId="7CE98BF0" w14:textId="77777777" w:rsidTr="00D60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02C55C10" w14:textId="77777777" w:rsidR="003256FF" w:rsidRPr="00D607CB" w:rsidRDefault="003256FF" w:rsidP="00D607CB">
            <w:r w:rsidRPr="00D607CB">
              <w:t>Punto C</w:t>
            </w:r>
          </w:p>
        </w:tc>
        <w:tc>
          <w:tcPr>
            <w:tcW w:w="849" w:type="pct"/>
          </w:tcPr>
          <w:p w14:paraId="68698D01"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64</w:t>
            </w:r>
          </w:p>
        </w:tc>
        <w:tc>
          <w:tcPr>
            <w:tcW w:w="849" w:type="pct"/>
          </w:tcPr>
          <w:p w14:paraId="34534C3D"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56</w:t>
            </w:r>
          </w:p>
        </w:tc>
        <w:tc>
          <w:tcPr>
            <w:tcW w:w="850" w:type="pct"/>
          </w:tcPr>
          <w:p w14:paraId="7AA087B7"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w:t>
            </w:r>
          </w:p>
        </w:tc>
        <w:tc>
          <w:tcPr>
            <w:tcW w:w="851" w:type="pct"/>
          </w:tcPr>
          <w:p w14:paraId="7B83633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c>
          <w:tcPr>
            <w:tcW w:w="783" w:type="pct"/>
          </w:tcPr>
          <w:p w14:paraId="7A8289B3"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p>
        </w:tc>
      </w:tr>
      <w:tr w:rsidR="003256FF" w:rsidRPr="00D607CB" w14:paraId="73A27B10" w14:textId="77777777" w:rsidTr="00D607CB">
        <w:tc>
          <w:tcPr>
            <w:cnfStyle w:val="001000000000" w:firstRow="0" w:lastRow="0" w:firstColumn="1" w:lastColumn="0" w:oddVBand="0" w:evenVBand="0" w:oddHBand="0" w:evenHBand="0" w:firstRowFirstColumn="0" w:firstRowLastColumn="0" w:lastRowFirstColumn="0" w:lastRowLastColumn="0"/>
            <w:tcW w:w="818" w:type="pct"/>
            <w:noWrap/>
          </w:tcPr>
          <w:p w14:paraId="26AA7664" w14:textId="77777777" w:rsidR="003256FF" w:rsidRPr="00D607CB" w:rsidRDefault="003256FF" w:rsidP="00D607CB">
            <w:r w:rsidRPr="00D607CB">
              <w:t>Punto D</w:t>
            </w:r>
          </w:p>
        </w:tc>
        <w:tc>
          <w:tcPr>
            <w:tcW w:w="849" w:type="pct"/>
          </w:tcPr>
          <w:p w14:paraId="748CAC12"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37</w:t>
            </w:r>
          </w:p>
        </w:tc>
        <w:tc>
          <w:tcPr>
            <w:tcW w:w="849" w:type="pct"/>
          </w:tcPr>
          <w:p w14:paraId="53B23542"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32</w:t>
            </w:r>
          </w:p>
        </w:tc>
        <w:tc>
          <w:tcPr>
            <w:tcW w:w="850" w:type="pct"/>
          </w:tcPr>
          <w:p w14:paraId="76B21597"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91</w:t>
            </w:r>
          </w:p>
        </w:tc>
        <w:tc>
          <w:tcPr>
            <w:tcW w:w="851" w:type="pct"/>
          </w:tcPr>
          <w:p w14:paraId="28F34249"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r w:rsidRPr="00D607CB">
              <w:t>—</w:t>
            </w:r>
          </w:p>
        </w:tc>
        <w:tc>
          <w:tcPr>
            <w:tcW w:w="783" w:type="pct"/>
          </w:tcPr>
          <w:p w14:paraId="1742AAE3" w14:textId="77777777" w:rsidR="003256FF" w:rsidRPr="00D607CB" w:rsidRDefault="003256FF" w:rsidP="00D607CB">
            <w:pPr>
              <w:cnfStyle w:val="000000000000" w:firstRow="0" w:lastRow="0" w:firstColumn="0" w:lastColumn="0" w:oddVBand="0" w:evenVBand="0" w:oddHBand="0" w:evenHBand="0" w:firstRowFirstColumn="0" w:firstRowLastColumn="0" w:lastRowFirstColumn="0" w:lastRowLastColumn="0"/>
            </w:pPr>
          </w:p>
        </w:tc>
      </w:tr>
      <w:tr w:rsidR="00D607CB" w:rsidRPr="00D607CB" w14:paraId="39B6F1EE" w14:textId="77777777" w:rsidTr="00D60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noWrap/>
          </w:tcPr>
          <w:p w14:paraId="3B580249" w14:textId="77777777" w:rsidR="003256FF" w:rsidRPr="00D607CB" w:rsidRDefault="003256FF" w:rsidP="00D607CB">
            <w:r w:rsidRPr="00D607CB">
              <w:t>Punto E</w:t>
            </w:r>
          </w:p>
        </w:tc>
        <w:tc>
          <w:tcPr>
            <w:tcW w:w="849" w:type="pct"/>
          </w:tcPr>
          <w:p w14:paraId="3A5C6C88"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93</w:t>
            </w:r>
          </w:p>
        </w:tc>
        <w:tc>
          <w:tcPr>
            <w:tcW w:w="849" w:type="pct"/>
          </w:tcPr>
          <w:p w14:paraId="06BC7839"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35</w:t>
            </w:r>
          </w:p>
        </w:tc>
        <w:tc>
          <w:tcPr>
            <w:tcW w:w="850" w:type="pct"/>
          </w:tcPr>
          <w:p w14:paraId="075CDBE2"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54</w:t>
            </w:r>
          </w:p>
        </w:tc>
        <w:tc>
          <w:tcPr>
            <w:tcW w:w="851" w:type="pct"/>
          </w:tcPr>
          <w:p w14:paraId="106C10EC"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43</w:t>
            </w:r>
          </w:p>
        </w:tc>
        <w:tc>
          <w:tcPr>
            <w:tcW w:w="783" w:type="pct"/>
          </w:tcPr>
          <w:p w14:paraId="1CD1DA78" w14:textId="77777777" w:rsidR="003256FF" w:rsidRPr="00D607CB" w:rsidRDefault="003256FF" w:rsidP="00D607CB">
            <w:pPr>
              <w:cnfStyle w:val="000000100000" w:firstRow="0" w:lastRow="0" w:firstColumn="0" w:lastColumn="0" w:oddVBand="0" w:evenVBand="0" w:oddHBand="1" w:evenHBand="0" w:firstRowFirstColumn="0" w:firstRowLastColumn="0" w:lastRowFirstColumn="0" w:lastRowLastColumn="0"/>
            </w:pPr>
            <w:r w:rsidRPr="00D607CB">
              <w:t>—</w:t>
            </w:r>
          </w:p>
        </w:tc>
      </w:tr>
    </w:tbl>
    <w:p w14:paraId="5FE0CE4E" w14:textId="3AD1D36F" w:rsidR="003256FF" w:rsidRDefault="003256FF" w:rsidP="003256FF">
      <w:pPr>
        <w:rPr>
          <w:noProof/>
        </w:rPr>
      </w:pPr>
      <w:r>
        <w:rPr>
          <w:noProof/>
        </w:rPr>
        <w:t xml:space="preserve">Fuente: elaboración propia. </w:t>
      </w:r>
    </w:p>
    <w:p w14:paraId="69D3E229" w14:textId="62BE95F3" w:rsidR="005770A7" w:rsidRPr="00455B3E" w:rsidRDefault="00F95FCA" w:rsidP="004E2AC2">
      <w:pPr>
        <w:rPr>
          <w:noProof/>
          <w:lang w:val="en-US"/>
        </w:rPr>
      </w:pPr>
      <w:r w:rsidRPr="00455B3E">
        <w:rPr>
          <w:noProof/>
          <w:lang w:val="fr-FR"/>
        </w:rPr>
        <w:t xml:space="preserve">Proin pharetra nonummy pede. Mauris et orci. </w:t>
      </w:r>
      <w:r w:rsidRPr="005770A7">
        <w:rPr>
          <w:noProof/>
          <w:lang w:val="en-US"/>
        </w:rPr>
        <w:t xml:space="preserve">Aenean nec lorem. In porttitor. Donec laoreet nonummy augue. Suspendisse dui purus, scelerisque at, vulputate vitae, pretium mattis, nunc. Mauris eget neque at sem venenatis eleifend. Ut nonummy. </w:t>
      </w:r>
    </w:p>
    <w:p w14:paraId="5AC2FE59" w14:textId="32ED2B4C" w:rsidR="003256FF" w:rsidRPr="00455B3E" w:rsidRDefault="003256FF" w:rsidP="003256FF">
      <w:pPr>
        <w:rPr>
          <w:noProof/>
          <w:lang w:val="pt-BR"/>
        </w:rPr>
      </w:pPr>
      <w:r w:rsidRPr="00455B3E">
        <w:rPr>
          <w:noProof/>
          <w:lang w:val="en-US"/>
        </w:rPr>
        <w:t xml:space="preserve">Cras faucibus condimentum odio. </w:t>
      </w:r>
      <w:r w:rsidRPr="005770A7">
        <w:rPr>
          <w:noProof/>
          <w:lang w:val="en-US"/>
        </w:rPr>
        <w:t xml:space="preserve">Sed ac ligula. Aliquam at eros. Etiam at ligula et tellus ullamcorper ultrices. In fermentum, lorem non cursus porttitor, diam urna accumsan lacus, sed interdum wisi nibh nec nisl. Ut tincidunt volutpat urna. </w:t>
      </w:r>
      <w:r w:rsidRPr="00455B3E">
        <w:rPr>
          <w:noProof/>
          <w:lang w:val="pt-BR"/>
        </w:rPr>
        <w:t xml:space="preserve">Mauris eleifend nulla eget mauris. Sed cursus quam id felis. Curabitur posuere quam vel nibh. Cras dapibus dapibus nisl. Vestibulum quis dolor a felis congue vehicula. Maecenas pede purus, tristique ac, tempus eget, egestas quis, mauris. </w:t>
      </w:r>
    </w:p>
    <w:p w14:paraId="30A6EEC4" w14:textId="3F8A24F7" w:rsidR="005770A7" w:rsidRPr="00455B3E" w:rsidRDefault="005770A7" w:rsidP="005770A7">
      <w:pPr>
        <w:pStyle w:val="Ttulo2"/>
        <w:rPr>
          <w:lang w:val="pt-BR"/>
        </w:rPr>
      </w:pPr>
      <w:commentRangeStart w:id="6"/>
      <w:r w:rsidRPr="00455B3E">
        <w:rPr>
          <w:lang w:val="pt-BR"/>
        </w:rPr>
        <w:t xml:space="preserve">Resultados </w:t>
      </w:r>
      <w:commentRangeEnd w:id="6"/>
      <w:r w:rsidR="00CB1C34" w:rsidRPr="00455B3E">
        <w:rPr>
          <w:rStyle w:val="Refdecomentario"/>
          <w:sz w:val="26"/>
          <w:szCs w:val="26"/>
          <w:lang w:val="pt-BR"/>
        </w:rPr>
        <w:commentReference w:id="6"/>
      </w:r>
    </w:p>
    <w:p w14:paraId="108B1535" w14:textId="63AB050A" w:rsidR="003256FF" w:rsidRPr="00455B3E" w:rsidRDefault="003256FF" w:rsidP="003256FF">
      <w:pPr>
        <w:rPr>
          <w:noProof/>
          <w:lang w:val="fr-FR"/>
        </w:rPr>
      </w:pPr>
      <w:r w:rsidRPr="00455B3E">
        <w:rPr>
          <w:noProof/>
          <w:lang w:val="pt-BR"/>
        </w:rPr>
        <w:t xml:space="preserve">Fusce iaculis, est quis lacinia pretium, pede metus molestie lacus, at gravida wisi ante at libero. Quisque ornare placerat risus. </w:t>
      </w:r>
      <w:r w:rsidRPr="00455B3E">
        <w:rPr>
          <w:noProof/>
          <w:lang w:val="fr-FR"/>
        </w:rPr>
        <w:t xml:space="preserve">Ut molestie magna at mi. Integer aliquet mauris et nibh. Ut mattis ligula posuere velit. Nunc sagittis. Curabitur varius fringilla nisl. </w:t>
      </w:r>
    </w:p>
    <w:p w14:paraId="32499F83" w14:textId="07264ED5" w:rsidR="000A5A2A" w:rsidRPr="00455B3E" w:rsidRDefault="000A5A2A" w:rsidP="000A5A2A">
      <w:pPr>
        <w:rPr>
          <w:noProof/>
          <w:lang w:val="fr-FR"/>
        </w:rPr>
      </w:pPr>
      <w:r w:rsidRPr="00455B3E">
        <w:rPr>
          <w:noProof/>
          <w:lang w:val="fr-FR"/>
        </w:rPr>
        <w:t xml:space="preserve">Donec blandit feugiat ligula. Donec hendrerit, felis et imperdiet euismod, purus ipsum pretium metus, in lacinia nulla nisl eget sapien. Donec ut est in lectus consequat consequat. Etiam eget dui. Aliquam erat volutpat. Sed at lorem in nunc porta tristique. Proin nec augue. Quisque aliquam tempor magna. Pellentesque habitant morbi tristique senectus et netus et malesuada fames ac turpis egestas. </w:t>
      </w:r>
    </w:p>
    <w:p w14:paraId="30B45C01" w14:textId="77777777" w:rsidR="000A5A2A" w:rsidRDefault="000A5A2A" w:rsidP="000A5A2A">
      <w:pPr>
        <w:rPr>
          <w:noProof/>
        </w:rPr>
      </w:pPr>
      <w:commentRangeStart w:id="7"/>
      <w:r>
        <w:rPr>
          <w:noProof/>
        </w:rPr>
        <w:lastRenderedPageBreak/>
        <w:drawing>
          <wp:inline distT="0" distB="0" distL="0" distR="0" wp14:anchorId="43687280" wp14:editId="31BDEFEE">
            <wp:extent cx="5486400" cy="2160000"/>
            <wp:effectExtent l="0" t="0" r="0" b="1206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commentRangeEnd w:id="7"/>
      <w:r>
        <w:rPr>
          <w:rStyle w:val="Refdecomentario"/>
          <w:noProof/>
          <w:sz w:val="22"/>
          <w:szCs w:val="22"/>
        </w:rPr>
        <w:commentReference w:id="7"/>
      </w:r>
    </w:p>
    <w:p w14:paraId="123A6D08" w14:textId="77777777" w:rsidR="000A5A2A" w:rsidRDefault="000A5A2A" w:rsidP="000A5A2A">
      <w:pPr>
        <w:rPr>
          <w:noProof/>
        </w:rPr>
      </w:pPr>
      <w:commentRangeStart w:id="8"/>
      <w:r>
        <w:rPr>
          <w:noProof/>
        </w:rPr>
        <w:t>Figura</w:t>
      </w:r>
      <w:commentRangeEnd w:id="8"/>
      <w:r>
        <w:rPr>
          <w:rStyle w:val="Refdecomentario"/>
          <w:noProof/>
          <w:sz w:val="22"/>
          <w:szCs w:val="22"/>
        </w:rPr>
        <w:commentReference w:id="8"/>
      </w:r>
      <w:r>
        <w:rPr>
          <w:noProof/>
        </w:rPr>
        <w:t xml:space="preserve"> 1. Título de la figura</w:t>
      </w:r>
    </w:p>
    <w:p w14:paraId="66757723" w14:textId="77777777" w:rsidR="000A5A2A" w:rsidRDefault="000A5A2A" w:rsidP="000A5A2A">
      <w:pPr>
        <w:rPr>
          <w:noProof/>
        </w:rPr>
      </w:pPr>
      <w:r>
        <w:rPr>
          <w:noProof/>
        </w:rPr>
        <w:t>Fuente: elaboración propia.</w:t>
      </w:r>
    </w:p>
    <w:p w14:paraId="24D6316A" w14:textId="6B394244" w:rsidR="003256FF" w:rsidRPr="00455B3E" w:rsidRDefault="003256FF" w:rsidP="003256FF">
      <w:pPr>
        <w:rPr>
          <w:noProof/>
          <w:lang w:val="fr-FR"/>
        </w:rPr>
      </w:pPr>
      <w:r w:rsidRPr="00455B3E">
        <w:rPr>
          <w:noProof/>
          <w:lang w:val="fr-FR"/>
        </w:rPr>
        <w:t xml:space="preserve">Donec nulla augue, venenatis scelerisque, dapibus a, consequat at, leo. Pellentesque libero lectus, tristique ac, consectetuer sit amet, imperdiet ut, justo. Sed aliquam odio vitae tortor. Proin hendrerit tempus arcu. In hac habitasse platea dictumst. </w:t>
      </w:r>
    </w:p>
    <w:p w14:paraId="31B8EC07" w14:textId="46A71B23" w:rsidR="005770A7" w:rsidRPr="00455B3E" w:rsidRDefault="005770A7" w:rsidP="005770A7">
      <w:pPr>
        <w:pStyle w:val="Ttulo2"/>
        <w:rPr>
          <w:lang w:val="fr-FR"/>
        </w:rPr>
      </w:pPr>
      <w:commentRangeStart w:id="9"/>
      <w:r w:rsidRPr="00455B3E">
        <w:rPr>
          <w:lang w:val="fr-FR"/>
        </w:rPr>
        <w:t>Discusión</w:t>
      </w:r>
      <w:commentRangeEnd w:id="9"/>
      <w:r w:rsidR="00B05645" w:rsidRPr="00455B3E">
        <w:rPr>
          <w:rStyle w:val="Refdecomentario"/>
          <w:sz w:val="26"/>
          <w:szCs w:val="26"/>
          <w:lang w:val="fr-FR"/>
        </w:rPr>
        <w:commentReference w:id="9"/>
      </w:r>
    </w:p>
    <w:p w14:paraId="2FA7D669" w14:textId="5FB2B2BB" w:rsidR="0051097B" w:rsidRDefault="003256FF" w:rsidP="003256FF">
      <w:pPr>
        <w:rPr>
          <w:noProof/>
        </w:rPr>
      </w:pPr>
      <w:r w:rsidRPr="00455B3E">
        <w:rPr>
          <w:noProof/>
          <w:lang w:val="fr-FR"/>
        </w:rPr>
        <w:t xml:space="preserve">Nunc lacus metus, posuere eget, lacinia eu, varius quis, libero. </w:t>
      </w:r>
      <w:r w:rsidRPr="00455B3E">
        <w:rPr>
          <w:noProof/>
          <w:lang w:val="pt-BR"/>
        </w:rPr>
        <w:t xml:space="preserve">Aliquam nonummy adipiscing augue. Lorem ipsum dolor sit amet, consectetuer adipiscing elit. Maecenas porttitor congue massa. </w:t>
      </w:r>
      <w:r>
        <w:rPr>
          <w:noProof/>
        </w:rPr>
        <w:t xml:space="preserve">Fusce posuere, magna sed pulvinar ultricies, purus lectus malesuada libero. </w:t>
      </w:r>
    </w:p>
    <w:p w14:paraId="13C8DBDE" w14:textId="1C775136" w:rsidR="005770A7" w:rsidRPr="00075CD8" w:rsidRDefault="005770A7" w:rsidP="005770A7">
      <w:pPr>
        <w:pStyle w:val="Ttulo2"/>
      </w:pPr>
      <w:commentRangeStart w:id="10"/>
      <w:r w:rsidRPr="00075CD8">
        <w:t>Conclusiones</w:t>
      </w:r>
      <w:commentRangeEnd w:id="10"/>
      <w:r w:rsidR="00CB1C34" w:rsidRPr="00075CD8">
        <w:rPr>
          <w:rStyle w:val="Refdecomentario"/>
          <w:sz w:val="26"/>
          <w:szCs w:val="26"/>
        </w:rPr>
        <w:commentReference w:id="10"/>
      </w:r>
    </w:p>
    <w:p w14:paraId="2F190BFF" w14:textId="0EB012B5" w:rsidR="0051097B" w:rsidRDefault="003256FF" w:rsidP="003256FF">
      <w:pPr>
        <w:rPr>
          <w:noProof/>
          <w:lang w:val="fr-FR"/>
        </w:rPr>
      </w:pPr>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p>
    <w:p w14:paraId="59D82331" w14:textId="77777777" w:rsidR="005A16BB" w:rsidRDefault="005A16BB" w:rsidP="005A16BB">
      <w:pPr>
        <w:pStyle w:val="Ttulo2"/>
        <w:rPr>
          <w:lang w:val="fr-FR"/>
        </w:rPr>
      </w:pPr>
      <w:commentRangeStart w:id="11"/>
      <w:r>
        <w:rPr>
          <w:lang w:val="fr-FR"/>
        </w:rPr>
        <w:t xml:space="preserve">Financiación </w:t>
      </w:r>
      <w:commentRangeEnd w:id="11"/>
      <w:r>
        <w:rPr>
          <w:rStyle w:val="Refdecomentario"/>
          <w:sz w:val="26"/>
          <w:szCs w:val="26"/>
          <w:lang w:val="fr-FR"/>
        </w:rPr>
        <w:commentReference w:id="11"/>
      </w:r>
    </w:p>
    <w:p w14:paraId="53CAFD2B" w14:textId="77777777" w:rsidR="005A16BB" w:rsidRDefault="005A16BB" w:rsidP="005A16BB">
      <w:pPr>
        <w:rPr>
          <w:noProof/>
          <w:lang w:val="fr-FR"/>
        </w:rPr>
      </w:pPr>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p>
    <w:p w14:paraId="2D5F49D1" w14:textId="416DCBE1" w:rsidR="005A16BB" w:rsidRDefault="005A16BB" w:rsidP="005A16BB">
      <w:pPr>
        <w:pStyle w:val="Ttulo2"/>
        <w:rPr>
          <w:lang w:val="fr-FR"/>
        </w:rPr>
      </w:pPr>
      <w:r>
        <w:rPr>
          <w:lang w:val="fr-FR"/>
        </w:rPr>
        <w:t>Conflicto</w:t>
      </w:r>
      <w:r w:rsidR="00392241">
        <w:rPr>
          <w:lang w:val="fr-FR"/>
        </w:rPr>
        <w:t>s</w:t>
      </w:r>
      <w:r>
        <w:rPr>
          <w:lang w:val="fr-FR"/>
        </w:rPr>
        <w:t xml:space="preserve"> de interés</w:t>
      </w:r>
      <w:commentRangeStart w:id="12"/>
      <w:r>
        <w:rPr>
          <w:lang w:val="fr-FR"/>
        </w:rPr>
        <w:t xml:space="preserve"> </w:t>
      </w:r>
      <w:commentRangeEnd w:id="12"/>
      <w:r>
        <w:rPr>
          <w:rStyle w:val="Refdecomentario"/>
          <w:sz w:val="26"/>
          <w:szCs w:val="26"/>
          <w:lang w:val="fr-FR"/>
        </w:rPr>
        <w:commentReference w:id="12"/>
      </w:r>
    </w:p>
    <w:p w14:paraId="3B9F9FAF" w14:textId="77777777" w:rsidR="005A16BB" w:rsidRDefault="005A16BB" w:rsidP="005A16BB">
      <w:pPr>
        <w:rPr>
          <w:noProof/>
          <w:lang w:val="fr-FR"/>
        </w:rPr>
      </w:pPr>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p>
    <w:p w14:paraId="47BAFB5D" w14:textId="77777777" w:rsidR="009D267F" w:rsidRDefault="009D267F" w:rsidP="009D267F">
      <w:pPr>
        <w:pStyle w:val="Ttulo2"/>
        <w:rPr>
          <w:lang w:val="fr-FR"/>
        </w:rPr>
      </w:pPr>
      <w:commentRangeStart w:id="13"/>
      <w:r>
        <w:rPr>
          <w:lang w:val="fr-FR"/>
        </w:rPr>
        <w:t>Declaración de uso de IA</w:t>
      </w:r>
      <w:commentRangeEnd w:id="13"/>
      <w:r>
        <w:rPr>
          <w:rStyle w:val="Refdecomentario"/>
          <w:sz w:val="26"/>
          <w:szCs w:val="26"/>
          <w:lang w:val="fr-FR"/>
        </w:rPr>
        <w:commentReference w:id="13"/>
      </w:r>
    </w:p>
    <w:p w14:paraId="6B4A0B34" w14:textId="77777777" w:rsidR="009D267F" w:rsidRPr="00455B3E" w:rsidRDefault="009D267F" w:rsidP="009D267F">
      <w:pPr>
        <w:rPr>
          <w:noProof/>
          <w:lang w:val="fr-FR"/>
        </w:rPr>
      </w:pPr>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p>
    <w:p w14:paraId="2B94B56E" w14:textId="77777777" w:rsidR="005A16BB" w:rsidRPr="00455B3E" w:rsidRDefault="005A16BB" w:rsidP="003256FF">
      <w:pPr>
        <w:rPr>
          <w:noProof/>
          <w:lang w:val="fr-FR"/>
        </w:rPr>
      </w:pPr>
    </w:p>
    <w:p w14:paraId="28734428" w14:textId="0C4BBE85" w:rsidR="005770A7" w:rsidRDefault="005770A7" w:rsidP="005770A7">
      <w:pPr>
        <w:pStyle w:val="Ttulo2"/>
      </w:pPr>
      <w:commentRangeStart w:id="14"/>
      <w:r>
        <w:lastRenderedPageBreak/>
        <w:t>Referencias</w:t>
      </w:r>
      <w:commentRangeEnd w:id="14"/>
      <w:r w:rsidR="005A328F">
        <w:rPr>
          <w:rStyle w:val="Refdecomentario"/>
          <w:sz w:val="26"/>
          <w:szCs w:val="26"/>
        </w:rPr>
        <w:commentReference w:id="14"/>
      </w:r>
    </w:p>
    <w:p w14:paraId="26C2342B" w14:textId="77777777" w:rsidR="00B05645" w:rsidRDefault="00B05645" w:rsidP="00B05645">
      <w:pPr>
        <w:pStyle w:val="Bibliografa"/>
      </w:pPr>
      <w:r w:rsidRPr="007A6E24">
        <w:t xml:space="preserve">Álvarez Collazos, A., </w:t>
      </w:r>
      <w:r>
        <w:t>y</w:t>
      </w:r>
      <w:r w:rsidRPr="007A6E24">
        <w:t xml:space="preserve"> Sánchez Rincón, D. (2022). Implicaciones de la falta de motivación del empleado público en su desempeño. </w:t>
      </w:r>
      <w:r w:rsidRPr="007A6E24">
        <w:rPr>
          <w:i/>
          <w:iCs/>
        </w:rPr>
        <w:t>Administración &amp; Desarrollo</w:t>
      </w:r>
      <w:r w:rsidRPr="007A6E24">
        <w:t>, </w:t>
      </w:r>
      <w:r w:rsidRPr="007A6E24">
        <w:rPr>
          <w:i/>
          <w:iCs/>
        </w:rPr>
        <w:t>52</w:t>
      </w:r>
      <w:r w:rsidRPr="007A6E24">
        <w:t>(1), 127-142. </w:t>
      </w:r>
      <w:hyperlink r:id="rId13" w:history="1">
        <w:r w:rsidRPr="007A6E24">
          <w:rPr>
            <w:rStyle w:val="Hipervnculo"/>
          </w:rPr>
          <w:t>https://doi.org/10.22431/25005227.vol52n1.8</w:t>
        </w:r>
      </w:hyperlink>
    </w:p>
    <w:p w14:paraId="03580F8B" w14:textId="77777777" w:rsidR="00B05645" w:rsidRDefault="00B05645" w:rsidP="00B05645">
      <w:pPr>
        <w:ind w:left="709" w:hanging="709"/>
      </w:pPr>
      <w:r w:rsidRPr="00D06C25">
        <w:t>Fierro Celis, F. A. (2022). Fuentes de financiación: factores de análisis en la toma de decisiones. </w:t>
      </w:r>
      <w:r w:rsidRPr="00D06C25">
        <w:rPr>
          <w:i/>
          <w:iCs/>
        </w:rPr>
        <w:t>Administración &amp; Desarrollo</w:t>
      </w:r>
      <w:r w:rsidRPr="00D06C25">
        <w:t>, </w:t>
      </w:r>
      <w:r w:rsidRPr="00D06C25">
        <w:rPr>
          <w:i/>
          <w:iCs/>
        </w:rPr>
        <w:t>52</w:t>
      </w:r>
      <w:r w:rsidRPr="00D06C25">
        <w:t>(1), 35-54. </w:t>
      </w:r>
      <w:hyperlink r:id="rId14" w:history="1">
        <w:r w:rsidRPr="00D06C25">
          <w:rPr>
            <w:rStyle w:val="Hipervnculo"/>
          </w:rPr>
          <w:t>https://doi.org/10.22431/25005227.vol52n1.3</w:t>
        </w:r>
      </w:hyperlink>
    </w:p>
    <w:p w14:paraId="64590AA1" w14:textId="77777777" w:rsidR="00B05645" w:rsidRDefault="00B05645" w:rsidP="00B05645">
      <w:pPr>
        <w:ind w:left="709" w:hanging="709"/>
      </w:pPr>
      <w:r w:rsidRPr="00D06C25">
        <w:t xml:space="preserve">Cifuentes Martínez, W. E., </w:t>
      </w:r>
      <w:r>
        <w:t>y</w:t>
      </w:r>
      <w:r w:rsidRPr="00D06C25">
        <w:t xml:space="preserve"> Duarte Vega, C. (2023). Creación de valor público desde la perspectiva de los stakeholders. Una revisión semisistemática de literatura. </w:t>
      </w:r>
      <w:r w:rsidRPr="00D06C25">
        <w:rPr>
          <w:i/>
          <w:iCs/>
        </w:rPr>
        <w:t>Administración &amp; Desarrollo</w:t>
      </w:r>
      <w:r w:rsidRPr="00D06C25">
        <w:t>, </w:t>
      </w:r>
      <w:r w:rsidRPr="00D06C25">
        <w:rPr>
          <w:i/>
          <w:iCs/>
        </w:rPr>
        <w:t>53</w:t>
      </w:r>
      <w:r w:rsidRPr="00D06C25">
        <w:t>(1), 1-39. </w:t>
      </w:r>
      <w:hyperlink r:id="rId15" w:history="1">
        <w:r w:rsidRPr="00D06C25">
          <w:rPr>
            <w:rStyle w:val="Hipervnculo"/>
          </w:rPr>
          <w:t>https://doi.org/10.22431/25005227.vol53n1.10</w:t>
        </w:r>
      </w:hyperlink>
    </w:p>
    <w:p w14:paraId="46F9B91A" w14:textId="77777777" w:rsidR="00B05645" w:rsidRDefault="00B05645" w:rsidP="00B05645">
      <w:pPr>
        <w:ind w:left="709" w:hanging="709"/>
      </w:pPr>
      <w:r w:rsidRPr="00D06C25">
        <w:t xml:space="preserve">Escobar, R. A., </w:t>
      </w:r>
      <w:r>
        <w:t>y</w:t>
      </w:r>
      <w:r w:rsidRPr="00D06C25">
        <w:t xml:space="preserve"> Escobar, M. B. (2023). Los grupos de discusión como técnica para la construcción y percepción organizacional en entidades públicas. </w:t>
      </w:r>
      <w:r w:rsidRPr="00D06C25">
        <w:rPr>
          <w:i/>
          <w:iCs/>
        </w:rPr>
        <w:t>Administración &amp; Desarrollo</w:t>
      </w:r>
      <w:r w:rsidRPr="00D06C25">
        <w:t>, </w:t>
      </w:r>
      <w:r w:rsidRPr="00D06C25">
        <w:rPr>
          <w:i/>
          <w:iCs/>
        </w:rPr>
        <w:t>53</w:t>
      </w:r>
      <w:r w:rsidRPr="00D06C25">
        <w:t>(2). </w:t>
      </w:r>
      <w:hyperlink r:id="rId16" w:history="1">
        <w:r w:rsidRPr="00D06C25">
          <w:rPr>
            <w:rStyle w:val="Hipervnculo"/>
          </w:rPr>
          <w:t>https://doi.org/10.22431/25005227.vol53n2.2</w:t>
        </w:r>
      </w:hyperlink>
    </w:p>
    <w:p w14:paraId="753EE286" w14:textId="77777777" w:rsidR="00B05645" w:rsidRDefault="00B05645" w:rsidP="00B05645">
      <w:pPr>
        <w:ind w:left="709" w:hanging="709"/>
      </w:pPr>
      <w:r w:rsidRPr="00D06C25">
        <w:t>Varela Barrios, E. (2023). Administración pública y management público: el tránsito hacia el neogerencialismo. </w:t>
      </w:r>
      <w:r w:rsidRPr="00D06C25">
        <w:rPr>
          <w:i/>
          <w:iCs/>
        </w:rPr>
        <w:t>Administración &amp; Desarrollo</w:t>
      </w:r>
      <w:r w:rsidRPr="00D06C25">
        <w:t>, </w:t>
      </w:r>
      <w:r w:rsidRPr="00D06C25">
        <w:rPr>
          <w:i/>
          <w:iCs/>
        </w:rPr>
        <w:t>53</w:t>
      </w:r>
      <w:r w:rsidRPr="00D06C25">
        <w:t>(2). </w:t>
      </w:r>
      <w:hyperlink r:id="rId17" w:history="1">
        <w:r w:rsidRPr="00D06C25">
          <w:rPr>
            <w:rStyle w:val="Hipervnculo"/>
          </w:rPr>
          <w:t>https://doi.org/10.22431/25005227.vol53n2.10</w:t>
        </w:r>
      </w:hyperlink>
    </w:p>
    <w:p w14:paraId="088524D8" w14:textId="77777777" w:rsidR="00B05645" w:rsidRDefault="00B05645" w:rsidP="00B05645">
      <w:pPr>
        <w:ind w:left="709" w:hanging="709"/>
      </w:pPr>
      <w:r w:rsidRPr="00D06C25">
        <w:t>Blanco Zúñiga, A. (2024). Administración pública y gobernanza en Colombia: aportes para una gestión transparente en clave dialéctica. </w:t>
      </w:r>
      <w:r w:rsidRPr="00D06C25">
        <w:rPr>
          <w:i/>
          <w:iCs/>
        </w:rPr>
        <w:t>Administración &amp; Desarrollo</w:t>
      </w:r>
      <w:r w:rsidRPr="00D06C25">
        <w:t>, </w:t>
      </w:r>
      <w:r w:rsidRPr="00D06C25">
        <w:rPr>
          <w:i/>
          <w:iCs/>
        </w:rPr>
        <w:t>54</w:t>
      </w:r>
      <w:r w:rsidRPr="00D06C25">
        <w:t>(1), e903. </w:t>
      </w:r>
      <w:hyperlink r:id="rId18" w:history="1">
        <w:r w:rsidRPr="00D06C25">
          <w:rPr>
            <w:rStyle w:val="Hipervnculo"/>
          </w:rPr>
          <w:t>https://doi.org/10.22431/25005227.vol54n1.903</w:t>
        </w:r>
      </w:hyperlink>
    </w:p>
    <w:p w14:paraId="76E3372D" w14:textId="77777777" w:rsidR="00B05645" w:rsidRDefault="00B05645" w:rsidP="00B05645">
      <w:pPr>
        <w:ind w:left="709" w:hanging="709"/>
      </w:pPr>
      <w:r w:rsidRPr="00D06C25">
        <w:t>Alvez Taylor, L. I. (2024). La construcción de capacidades estatales en instituciones estratégicas: el caso CNEA (2012-2019). </w:t>
      </w:r>
      <w:r w:rsidRPr="00D06C25">
        <w:rPr>
          <w:i/>
          <w:iCs/>
        </w:rPr>
        <w:t>Administración &amp; Desarrollo</w:t>
      </w:r>
      <w:r w:rsidRPr="00D06C25">
        <w:t>, </w:t>
      </w:r>
      <w:r w:rsidRPr="00D06C25">
        <w:rPr>
          <w:i/>
          <w:iCs/>
        </w:rPr>
        <w:t>54</w:t>
      </w:r>
      <w:r w:rsidRPr="00D06C25">
        <w:t>(1). </w:t>
      </w:r>
      <w:hyperlink r:id="rId19" w:history="1">
        <w:r w:rsidRPr="00D06C25">
          <w:rPr>
            <w:rStyle w:val="Hipervnculo"/>
          </w:rPr>
          <w:t>https://doi.org/10.22431/25005227.vol54n1.1</w:t>
        </w:r>
      </w:hyperlink>
    </w:p>
    <w:p w14:paraId="50D8B953" w14:textId="586E9E78" w:rsidR="00075CD8" w:rsidRPr="00075CD8" w:rsidRDefault="00075CD8" w:rsidP="00B05645">
      <w:pPr>
        <w:pStyle w:val="Bibliografa"/>
      </w:pPr>
    </w:p>
    <w:sectPr w:rsidR="00075CD8" w:rsidRPr="00075CD8">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538CB3C4" w14:textId="77777777" w:rsidR="009D267F" w:rsidRDefault="002602F8" w:rsidP="009D267F">
      <w:pPr>
        <w:pStyle w:val="Textocomentario"/>
        <w:jc w:val="left"/>
      </w:pPr>
      <w:r>
        <w:rPr>
          <w:rStyle w:val="Refdecomentario"/>
        </w:rPr>
        <w:annotationRef/>
      </w:r>
      <w:r w:rsidR="009D267F">
        <w:t xml:space="preserve">Se deben agregar los roles que tuvo cada uno de los autores en la realización del artículo, a partir de los establecidos por la </w:t>
      </w:r>
      <w:r w:rsidR="009D267F">
        <w:rPr>
          <w:color w:val="333333"/>
          <w:highlight w:val="white"/>
        </w:rPr>
        <w:t xml:space="preserve">taxonomía CRediT: </w:t>
      </w:r>
    </w:p>
    <w:p w14:paraId="57D94908" w14:textId="77777777" w:rsidR="009D267F" w:rsidRDefault="009D267F" w:rsidP="009D267F">
      <w:pPr>
        <w:pStyle w:val="Textocomentario"/>
        <w:jc w:val="left"/>
      </w:pPr>
    </w:p>
    <w:p w14:paraId="3A26B4B1" w14:textId="77777777" w:rsidR="009D267F" w:rsidRDefault="009D267F" w:rsidP="009D267F">
      <w:pPr>
        <w:pStyle w:val="Textocomentario"/>
        <w:jc w:val="left"/>
      </w:pPr>
      <w:r>
        <w:rPr>
          <w:color w:val="333333"/>
          <w:highlight w:val="white"/>
        </w:rPr>
        <w:t>Conceptualización</w:t>
      </w:r>
      <w:r>
        <w:rPr>
          <w:color w:val="333333"/>
          <w:highlight w:val="white"/>
        </w:rPr>
        <w:br/>
        <w:t>Curación de datos</w:t>
      </w:r>
      <w:r>
        <w:rPr>
          <w:color w:val="333333"/>
          <w:highlight w:val="white"/>
        </w:rPr>
        <w:br/>
        <w:t>Análisis formal</w:t>
      </w:r>
      <w:r>
        <w:rPr>
          <w:color w:val="333333"/>
          <w:highlight w:val="white"/>
        </w:rPr>
        <w:br/>
        <w:t>Adquisición de fondos</w:t>
      </w:r>
      <w:r>
        <w:rPr>
          <w:color w:val="333333"/>
          <w:highlight w:val="white"/>
        </w:rPr>
        <w:br/>
        <w:t>Investigación</w:t>
      </w:r>
      <w:r>
        <w:rPr>
          <w:color w:val="333333"/>
          <w:highlight w:val="white"/>
        </w:rPr>
        <w:br/>
        <w:t>Metodología</w:t>
      </w:r>
      <w:r>
        <w:rPr>
          <w:color w:val="333333"/>
          <w:highlight w:val="white"/>
        </w:rPr>
        <w:br/>
        <w:t>Administración del proyecto</w:t>
      </w:r>
      <w:r>
        <w:rPr>
          <w:color w:val="333333"/>
          <w:highlight w:val="white"/>
        </w:rPr>
        <w:br/>
        <w:t>Recursos</w:t>
      </w:r>
      <w:r>
        <w:rPr>
          <w:color w:val="333333"/>
          <w:highlight w:val="white"/>
        </w:rPr>
        <w:br/>
        <w:t>Software</w:t>
      </w:r>
      <w:r>
        <w:rPr>
          <w:color w:val="333333"/>
          <w:highlight w:val="white"/>
        </w:rPr>
        <w:br/>
        <w:t>Supervisión</w:t>
      </w:r>
      <w:r>
        <w:rPr>
          <w:color w:val="333333"/>
          <w:highlight w:val="white"/>
        </w:rPr>
        <w:br/>
        <w:t>Validación</w:t>
      </w:r>
      <w:r>
        <w:rPr>
          <w:color w:val="333333"/>
          <w:highlight w:val="white"/>
        </w:rPr>
        <w:br/>
        <w:t>Visualización</w:t>
      </w:r>
      <w:r>
        <w:rPr>
          <w:color w:val="333333"/>
          <w:highlight w:val="white"/>
        </w:rPr>
        <w:br/>
        <w:t>Redacción – borrador original</w:t>
      </w:r>
      <w:r>
        <w:rPr>
          <w:color w:val="333333"/>
          <w:highlight w:val="white"/>
        </w:rPr>
        <w:br/>
        <w:t xml:space="preserve">Redacción – revisión y edición </w:t>
      </w:r>
    </w:p>
  </w:comment>
  <w:comment w:id="1" w:author="Autor" w:initials="A">
    <w:p w14:paraId="39548032" w14:textId="77777777" w:rsidR="00713CBF" w:rsidRDefault="008F01D4" w:rsidP="00713CBF">
      <w:pPr>
        <w:pStyle w:val="Textocomentario"/>
        <w:jc w:val="left"/>
      </w:pPr>
      <w:r>
        <w:rPr>
          <w:rStyle w:val="Refdecomentario"/>
        </w:rPr>
        <w:annotationRef/>
      </w:r>
      <w:r w:rsidR="00713CBF">
        <w:t>Este apartado debe incluir la introducción al tema, estado del arte introductorio, el objetivo de la investigación y la estructura del articulo.</w:t>
      </w:r>
    </w:p>
  </w:comment>
  <w:comment w:id="2" w:author="Autor" w:initials="A">
    <w:p w14:paraId="6638DF7F" w14:textId="5A37F58B" w:rsidR="00C822EF" w:rsidRDefault="00C822EF">
      <w:pPr>
        <w:pStyle w:val="Textocomentario"/>
      </w:pPr>
      <w:r>
        <w:rPr>
          <w:rStyle w:val="Refdecomentario"/>
        </w:rPr>
        <w:annotationRef/>
      </w:r>
      <w:r>
        <w:t xml:space="preserve">Las citas literales de más de 40 palabras deben ir en un párrafo aparte, con un puntaje de letra menor y margen aumentada en ambos lados. </w:t>
      </w:r>
    </w:p>
  </w:comment>
  <w:comment w:id="3" w:author="Autor" w:initials="A">
    <w:p w14:paraId="4678F4E3" w14:textId="77777777" w:rsidR="009A53B9" w:rsidRDefault="00897B47" w:rsidP="009A53B9">
      <w:pPr>
        <w:pStyle w:val="Textocomentario"/>
        <w:jc w:val="left"/>
      </w:pPr>
      <w:r>
        <w:rPr>
          <w:rStyle w:val="Refdecomentario"/>
        </w:rPr>
        <w:annotationRef/>
      </w:r>
      <w:r w:rsidR="009A53B9">
        <w:t>Esta sección debe incluir lo siguiente:</w:t>
      </w:r>
    </w:p>
    <w:p w14:paraId="29578E85" w14:textId="77777777" w:rsidR="009A53B9" w:rsidRDefault="009A53B9" w:rsidP="009A53B9">
      <w:pPr>
        <w:pStyle w:val="Textocomentario"/>
        <w:numPr>
          <w:ilvl w:val="0"/>
          <w:numId w:val="18"/>
        </w:numPr>
        <w:jc w:val="left"/>
      </w:pPr>
      <w:r>
        <w:t>Tipo de revisión: sistemática, semisistemática, narrativa, integradora, etc.</w:t>
      </w:r>
    </w:p>
    <w:p w14:paraId="1F0346EE" w14:textId="77777777" w:rsidR="009A53B9" w:rsidRDefault="009A53B9" w:rsidP="009A53B9">
      <w:pPr>
        <w:pStyle w:val="Textocomentario"/>
        <w:numPr>
          <w:ilvl w:val="0"/>
          <w:numId w:val="18"/>
        </w:numPr>
        <w:jc w:val="left"/>
      </w:pPr>
      <w:r>
        <w:t>Fuentes consultadas (bases de datos, revistas, libros, etc.).</w:t>
      </w:r>
    </w:p>
    <w:p w14:paraId="5BC4DE4B" w14:textId="77777777" w:rsidR="009A53B9" w:rsidRDefault="009A53B9" w:rsidP="009A53B9">
      <w:pPr>
        <w:pStyle w:val="Textocomentario"/>
        <w:numPr>
          <w:ilvl w:val="0"/>
          <w:numId w:val="18"/>
        </w:numPr>
        <w:jc w:val="left"/>
      </w:pPr>
      <w:r>
        <w:t>Criterios de inclusión y exclusión de los documentos.</w:t>
      </w:r>
    </w:p>
    <w:p w14:paraId="2A90C82D" w14:textId="77777777" w:rsidR="009A53B9" w:rsidRDefault="009A53B9" w:rsidP="009A53B9">
      <w:pPr>
        <w:pStyle w:val="Textocomentario"/>
        <w:numPr>
          <w:ilvl w:val="0"/>
          <w:numId w:val="18"/>
        </w:numPr>
        <w:jc w:val="left"/>
      </w:pPr>
      <w:r>
        <w:t>Número de documentos analizados.</w:t>
      </w:r>
    </w:p>
    <w:p w14:paraId="0F5C3387" w14:textId="77777777" w:rsidR="009A53B9" w:rsidRDefault="009A53B9" w:rsidP="009A53B9">
      <w:pPr>
        <w:pStyle w:val="Textocomentario"/>
        <w:numPr>
          <w:ilvl w:val="0"/>
          <w:numId w:val="18"/>
        </w:numPr>
        <w:jc w:val="left"/>
      </w:pPr>
      <w:r>
        <w:t>Palabras clave o ecuaciones de búsqueda utilizadas.</w:t>
      </w:r>
    </w:p>
    <w:p w14:paraId="5F3178F7" w14:textId="77777777" w:rsidR="009A53B9" w:rsidRDefault="009A53B9" w:rsidP="009A53B9">
      <w:pPr>
        <w:pStyle w:val="Textocomentario"/>
        <w:numPr>
          <w:ilvl w:val="0"/>
          <w:numId w:val="18"/>
        </w:numPr>
        <w:jc w:val="left"/>
      </w:pPr>
      <w:r>
        <w:t>Periodo de tiempo cubierto en la revisión.</w:t>
      </w:r>
    </w:p>
    <w:p w14:paraId="07FA7B0B" w14:textId="77777777" w:rsidR="009A53B9" w:rsidRDefault="009A53B9" w:rsidP="009A53B9">
      <w:pPr>
        <w:pStyle w:val="Textocomentario"/>
        <w:numPr>
          <w:ilvl w:val="0"/>
          <w:numId w:val="18"/>
        </w:numPr>
        <w:jc w:val="left"/>
      </w:pPr>
      <w:r>
        <w:t>Proceso de análisis de la información (matrices, codificación, clasificación temática, etc.).</w:t>
      </w:r>
    </w:p>
    <w:p w14:paraId="2F4F0A45" w14:textId="77777777" w:rsidR="009A53B9" w:rsidRDefault="009A53B9" w:rsidP="009A53B9">
      <w:pPr>
        <w:pStyle w:val="Textocomentario"/>
        <w:numPr>
          <w:ilvl w:val="0"/>
          <w:numId w:val="18"/>
        </w:numPr>
        <w:jc w:val="left"/>
      </w:pPr>
      <w:r>
        <w:t>Software utilizado.</w:t>
      </w:r>
    </w:p>
    <w:p w14:paraId="41906DA8" w14:textId="77777777" w:rsidR="009A53B9" w:rsidRDefault="009A53B9" w:rsidP="009A53B9">
      <w:pPr>
        <w:pStyle w:val="Textocomentario"/>
        <w:numPr>
          <w:ilvl w:val="0"/>
          <w:numId w:val="19"/>
        </w:numPr>
        <w:jc w:val="left"/>
      </w:pPr>
      <w:r>
        <w:t xml:space="preserve">Subpreguntas que guiaron tanto la búsqueda como el análisis de la información. </w:t>
      </w:r>
    </w:p>
  </w:comment>
  <w:comment w:id="4" w:author="Autor" w:initials="A">
    <w:p w14:paraId="023E2F88" w14:textId="5A047641" w:rsidR="00ED2E95" w:rsidRDefault="00ED2E95">
      <w:pPr>
        <w:pStyle w:val="Textocomentario"/>
      </w:pPr>
      <w:r>
        <w:rPr>
          <w:rStyle w:val="Refdecomentario"/>
        </w:rPr>
        <w:annotationRef/>
      </w:r>
      <w:r>
        <w:rPr>
          <w:rStyle w:val="Refdecomentario"/>
        </w:rPr>
        <w:t xml:space="preserve">Las ecuaciones se insertan dentro de una tabla como esta y se numeran en el costado derecho. </w:t>
      </w:r>
    </w:p>
  </w:comment>
  <w:comment w:id="5" w:author="Autor" w:initials="A">
    <w:p w14:paraId="46887A2B" w14:textId="77777777" w:rsidR="00F95FCA" w:rsidRDefault="00F95FCA">
      <w:pPr>
        <w:pStyle w:val="Textocomentario"/>
      </w:pPr>
      <w:r>
        <w:rPr>
          <w:rStyle w:val="Refdecomentario"/>
        </w:rPr>
        <w:annotationRef/>
      </w:r>
      <w:r>
        <w:t xml:space="preserve">Trátese de datos cuantitativos o cualitativos, este tipo de recursos se debe </w:t>
      </w:r>
      <w:r w:rsidR="00573889">
        <w:t xml:space="preserve">numerar </w:t>
      </w:r>
      <w:r>
        <w:t>como tabla, asignar un título, citar en el cuerpo del texto y declarar la fuente. Si es de los autores, se escribe “elaboración propia”.</w:t>
      </w:r>
    </w:p>
    <w:p w14:paraId="700C1BC9" w14:textId="0B51AA4E" w:rsidR="00573889" w:rsidRDefault="00573889">
      <w:pPr>
        <w:pStyle w:val="Textocomentario"/>
      </w:pPr>
      <w:r>
        <w:t xml:space="preserve">En todos los casos, debe enviar la tabla editable, bien sea en el mismo archivo de Word o en Excel. </w:t>
      </w:r>
    </w:p>
  </w:comment>
  <w:comment w:id="6" w:author="Autor" w:initials="A">
    <w:p w14:paraId="00F0F9C4" w14:textId="77777777" w:rsidR="009A53B9" w:rsidRDefault="00CB1C34" w:rsidP="009A53B9">
      <w:pPr>
        <w:pStyle w:val="Textocomentario"/>
        <w:jc w:val="left"/>
      </w:pPr>
      <w:r>
        <w:rPr>
          <w:rStyle w:val="Refdecomentario"/>
        </w:rPr>
        <w:annotationRef/>
      </w:r>
      <w:r w:rsidR="009A53B9">
        <w:t xml:space="preserve">En esta sección se presenta la síntesis de la literatura revisada. </w:t>
      </w:r>
    </w:p>
    <w:p w14:paraId="37AA91A5" w14:textId="77777777" w:rsidR="009A53B9" w:rsidRDefault="009A53B9" w:rsidP="009A53B9">
      <w:pPr>
        <w:pStyle w:val="Textocomentario"/>
        <w:numPr>
          <w:ilvl w:val="0"/>
          <w:numId w:val="20"/>
        </w:numPr>
        <w:jc w:val="left"/>
      </w:pPr>
      <w:r>
        <w:t>Descripción del corpus analizado.</w:t>
      </w:r>
    </w:p>
    <w:p w14:paraId="25A23EAF" w14:textId="77777777" w:rsidR="009A53B9" w:rsidRDefault="009A53B9" w:rsidP="009A53B9">
      <w:pPr>
        <w:pStyle w:val="Textocomentario"/>
        <w:numPr>
          <w:ilvl w:val="0"/>
          <w:numId w:val="20"/>
        </w:numPr>
        <w:jc w:val="left"/>
      </w:pPr>
      <w:r>
        <w:t>Organización temática de los hallazgos.</w:t>
      </w:r>
    </w:p>
    <w:p w14:paraId="5C4B9969" w14:textId="77777777" w:rsidR="009A53B9" w:rsidRDefault="009A53B9" w:rsidP="009A53B9">
      <w:pPr>
        <w:pStyle w:val="Textocomentario"/>
        <w:numPr>
          <w:ilvl w:val="0"/>
          <w:numId w:val="20"/>
        </w:numPr>
        <w:jc w:val="left"/>
      </w:pPr>
      <w:r>
        <w:t>Patrones y tendencias identificadas.</w:t>
      </w:r>
    </w:p>
    <w:p w14:paraId="55B1E467" w14:textId="77777777" w:rsidR="009A53B9" w:rsidRDefault="009A53B9" w:rsidP="009A53B9">
      <w:pPr>
        <w:pStyle w:val="Textocomentario"/>
        <w:numPr>
          <w:ilvl w:val="0"/>
          <w:numId w:val="20"/>
        </w:numPr>
        <w:jc w:val="left"/>
      </w:pPr>
      <w:r>
        <w:t>Vacíos y limitaciones de la evidencia existente.</w:t>
      </w:r>
    </w:p>
  </w:comment>
  <w:comment w:id="7" w:author="Autor" w:initials="A">
    <w:p w14:paraId="4CF8D236" w14:textId="2589431A" w:rsidR="000A5A2A" w:rsidRDefault="000A5A2A" w:rsidP="000A5A2A">
      <w:pPr>
        <w:pStyle w:val="Textocomentario"/>
      </w:pPr>
      <w:r>
        <w:rPr>
          <w:rStyle w:val="Refdecomentario"/>
        </w:rPr>
        <w:annotationRef/>
      </w:r>
      <w:r>
        <w:t>Todas las figuras deben llegar editables (en Excel o PowerPoint) o en buena calidad (con resolución de 300 DPI), en formatos JPG, PNG, SVG, EPS, AI, etc.</w:t>
      </w:r>
    </w:p>
  </w:comment>
  <w:comment w:id="8" w:author="Autor" w:initials="A">
    <w:p w14:paraId="00A5311F" w14:textId="77777777" w:rsidR="000A5A2A" w:rsidRDefault="000A5A2A" w:rsidP="000A5A2A">
      <w:pPr>
        <w:pStyle w:val="Textocomentario"/>
      </w:pPr>
      <w:r>
        <w:rPr>
          <w:rStyle w:val="Refdecomentario"/>
        </w:rPr>
        <w:annotationRef/>
      </w:r>
      <w:r>
        <w:t xml:space="preserve">Trátese de diagramas, fotografías, ilustraciones o mapas, por mencionar algunos casos, se debe usar el rótulo Figura, que debe ir numerada, con título y citada en el cuerpo del texto. Así mismo, se debe citar la fuente o declarar si es de elaboración propia. </w:t>
      </w:r>
    </w:p>
  </w:comment>
  <w:comment w:id="9" w:author="Autor" w:initials="A">
    <w:p w14:paraId="128ECEAF" w14:textId="77777777" w:rsidR="009A53B9" w:rsidRDefault="00B05645" w:rsidP="009A53B9">
      <w:pPr>
        <w:pStyle w:val="Textocomentario"/>
        <w:jc w:val="left"/>
      </w:pPr>
      <w:r>
        <w:rPr>
          <w:rStyle w:val="Refdecomentario"/>
        </w:rPr>
        <w:annotationRef/>
      </w:r>
      <w:r w:rsidR="009A53B9">
        <w:t xml:space="preserve">En esta sección se interpretan los hallazgos, se contrastan con teorías, se proponen explicaciones y se señalan implicaciones. En caso que se mencionen subpreguntas anteriormente, aquí se puede hacer reflexiones en torno a estas. </w:t>
      </w:r>
    </w:p>
  </w:comment>
  <w:comment w:id="10" w:author="Autor" w:initials="A">
    <w:p w14:paraId="28A9A795" w14:textId="77777777" w:rsidR="009A53B9" w:rsidRDefault="00CB1C34" w:rsidP="009A53B9">
      <w:pPr>
        <w:pStyle w:val="Textocomentario"/>
        <w:jc w:val="left"/>
      </w:pPr>
      <w:r>
        <w:rPr>
          <w:rStyle w:val="Refdecomentario"/>
        </w:rPr>
        <w:annotationRef/>
      </w:r>
      <w:r w:rsidR="009A53B9">
        <w:t>Incluir: alcances, limitaciones y nuevas investigaciones.</w:t>
      </w:r>
    </w:p>
  </w:comment>
  <w:comment w:id="11" w:author="Autor" w:initials="A">
    <w:p w14:paraId="75BDBE5C" w14:textId="77777777" w:rsidR="005A16BB" w:rsidRDefault="005A16BB" w:rsidP="005A16BB">
      <w:pPr>
        <w:pStyle w:val="Textocomentario"/>
        <w:jc w:val="left"/>
      </w:pPr>
      <w:r>
        <w:rPr>
          <w:rStyle w:val="Refdecomentario"/>
        </w:rPr>
        <w:annotationRef/>
      </w:r>
      <w:r>
        <w:t>Esta sección debe incluir la entidad(es) que financió el proyecto, a qué proyecto pertenece.</w:t>
      </w:r>
    </w:p>
  </w:comment>
  <w:comment w:id="12" w:author="Autor" w:initials="A">
    <w:p w14:paraId="0B3CBBB2" w14:textId="77777777" w:rsidR="005A16BB" w:rsidRDefault="005A16BB" w:rsidP="005A16BB">
      <w:pPr>
        <w:pStyle w:val="Textocomentario"/>
        <w:jc w:val="left"/>
      </w:pPr>
      <w:r>
        <w:rPr>
          <w:rStyle w:val="Refdecomentario"/>
        </w:rPr>
        <w:annotationRef/>
      </w:r>
      <w:r>
        <w:t>Esta sección debe incluir si existen o no conflictos de interés.</w:t>
      </w:r>
    </w:p>
  </w:comment>
  <w:comment w:id="13" w:author="Autor" w:initials="A">
    <w:p w14:paraId="129CC3BA" w14:textId="77777777" w:rsidR="009D267F" w:rsidRDefault="009D267F" w:rsidP="009D267F">
      <w:pPr>
        <w:pStyle w:val="Textocomentario"/>
        <w:jc w:val="left"/>
      </w:pPr>
      <w:r>
        <w:rPr>
          <w:rStyle w:val="Refdecomentario"/>
        </w:rPr>
        <w:annotationRef/>
      </w:r>
      <w:r>
        <w:t xml:space="preserve">Deben declarar </w:t>
      </w:r>
      <w:r>
        <w:rPr>
          <w:color w:val="000000"/>
        </w:rPr>
        <w:t>e</w:t>
      </w:r>
      <w:r>
        <w:rPr>
          <w:color w:val="221E1F"/>
        </w:rPr>
        <w:t xml:space="preserve">l modelo de IA, su versión, la fecha de uso, </w:t>
      </w:r>
      <w:r>
        <w:t>cómo se usó (prompts), la finalidad de su uso...</w:t>
      </w:r>
    </w:p>
  </w:comment>
  <w:comment w:id="14" w:author="Autor" w:initials="A">
    <w:p w14:paraId="23D3C00C" w14:textId="77777777" w:rsidR="006E168D" w:rsidRDefault="005A328F" w:rsidP="006E168D">
      <w:pPr>
        <w:pStyle w:val="Textocomentario"/>
        <w:jc w:val="left"/>
      </w:pPr>
      <w:r>
        <w:rPr>
          <w:rStyle w:val="Refdecomentario"/>
        </w:rPr>
        <w:annotationRef/>
      </w:r>
      <w:r w:rsidR="006E168D">
        <w:t xml:space="preserve">Los artículos de revisión deben incluir mínimo 50 referencias. Al menos el 80 % de las referencias deben ser de los últimos 10 años; y mínimo el </w:t>
      </w:r>
      <w:r w:rsidR="006E168D">
        <w:rPr>
          <w:color w:val="333333"/>
          <w:highlight w:val="white"/>
        </w:rPr>
        <w:t>50 %,  de tres años previos a la fecha de presentación del manuscrito</w:t>
      </w:r>
      <w:r w:rsidR="006E168D">
        <w:t xml:space="preserve"> . Para citar material legal como constituciones, decretos, leyes, entre otros, se puede usar el </w:t>
      </w:r>
      <w:r w:rsidR="006E168D">
        <w:rPr>
          <w:i/>
          <w:iCs/>
        </w:rPr>
        <w:t>Bluebook</w:t>
      </w:r>
      <w:r w:rsidR="006E168D">
        <w:t>.</w:t>
      </w:r>
    </w:p>
    <w:p w14:paraId="0D7B60BB" w14:textId="77777777" w:rsidR="006E168D" w:rsidRDefault="006E168D" w:rsidP="006E168D">
      <w:pPr>
        <w:pStyle w:val="Textocomentario"/>
        <w:jc w:val="left"/>
      </w:pPr>
      <w:r>
        <w:t xml:space="preserve">En los siguientes enlaces puede consultar versiones abreviadas de APA: </w:t>
      </w:r>
    </w:p>
    <w:p w14:paraId="513AADA4" w14:textId="77777777" w:rsidR="006E168D" w:rsidRDefault="006E168D" w:rsidP="006E168D">
      <w:pPr>
        <w:pStyle w:val="Textocomentario"/>
        <w:numPr>
          <w:ilvl w:val="0"/>
          <w:numId w:val="31"/>
        </w:numPr>
        <w:jc w:val="left"/>
      </w:pPr>
      <w:hyperlink r:id="rId1" w:history="1">
        <w:r w:rsidRPr="00747D55">
          <w:rPr>
            <w:rStyle w:val="Hipervnculo"/>
          </w:rPr>
          <w:t>APA Style</w:t>
        </w:r>
      </w:hyperlink>
    </w:p>
    <w:p w14:paraId="53243FE6" w14:textId="77777777" w:rsidR="006E168D" w:rsidRDefault="006E168D" w:rsidP="006E168D">
      <w:pPr>
        <w:pStyle w:val="Textocomentario"/>
        <w:numPr>
          <w:ilvl w:val="0"/>
          <w:numId w:val="31"/>
        </w:numPr>
        <w:jc w:val="left"/>
      </w:pPr>
      <w:hyperlink r:id="rId2" w:history="1">
        <w:r w:rsidRPr="00747D55">
          <w:rPr>
            <w:rStyle w:val="Hipervnculo"/>
          </w:rPr>
          <w:t>Manual de citas y referencias</w:t>
        </w:r>
      </w:hyperlink>
    </w:p>
    <w:p w14:paraId="30B433CC" w14:textId="77777777" w:rsidR="006E168D" w:rsidRDefault="006E168D" w:rsidP="006E168D">
      <w:pPr>
        <w:pStyle w:val="Textocomentario"/>
        <w:jc w:val="left"/>
      </w:pPr>
      <w:r>
        <w:t>En este enlace se puede consultar un manual para combinar APA y Bluebook:</w:t>
      </w:r>
    </w:p>
    <w:p w14:paraId="0C33D967" w14:textId="77777777" w:rsidR="006E168D" w:rsidRDefault="006E168D" w:rsidP="006E168D">
      <w:pPr>
        <w:pStyle w:val="Textocomentario"/>
        <w:numPr>
          <w:ilvl w:val="0"/>
          <w:numId w:val="32"/>
        </w:numPr>
        <w:jc w:val="left"/>
      </w:pPr>
      <w:hyperlink r:id="rId3" w:history="1">
        <w:r w:rsidRPr="00747D55">
          <w:rPr>
            <w:rStyle w:val="Hipervnculo"/>
          </w:rPr>
          <w:t>Guía para la elaboración de ensayos y citación</w:t>
        </w:r>
      </w:hyperlink>
    </w:p>
    <w:p w14:paraId="2D10014A" w14:textId="77777777" w:rsidR="006E168D" w:rsidRDefault="006E168D" w:rsidP="006E168D">
      <w:pPr>
        <w:pStyle w:val="Textocomentario"/>
        <w:jc w:val="left"/>
      </w:pPr>
      <w:r>
        <w:t xml:space="preserve">En todo caso, se recomienda usar gestores bibliográficos como Zotero o Mendeley.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A26B4B1" w15:done="0"/>
  <w15:commentEx w15:paraId="39548032" w15:done="0"/>
  <w15:commentEx w15:paraId="6638DF7F" w15:done="0"/>
  <w15:commentEx w15:paraId="41906DA8" w15:done="0"/>
  <w15:commentEx w15:paraId="023E2F88" w15:done="0"/>
  <w15:commentEx w15:paraId="700C1BC9" w15:done="0"/>
  <w15:commentEx w15:paraId="55B1E467" w15:done="0"/>
  <w15:commentEx w15:paraId="4CF8D236" w15:done="0"/>
  <w15:commentEx w15:paraId="00A5311F" w15:done="0"/>
  <w15:commentEx w15:paraId="128ECEAF" w15:done="0"/>
  <w15:commentEx w15:paraId="28A9A795" w15:done="0"/>
  <w15:commentEx w15:paraId="75BDBE5C" w15:done="0"/>
  <w15:commentEx w15:paraId="0B3CBBB2" w15:done="0"/>
  <w15:commentEx w15:paraId="129CC3BA" w15:done="0"/>
  <w15:commentEx w15:paraId="2D10014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A26B4B1" w16cid:durableId="63FD14CB"/>
  <w16cid:commentId w16cid:paraId="39548032" w16cid:durableId="1E90FA2C"/>
  <w16cid:commentId w16cid:paraId="6638DF7F" w16cid:durableId="2835A56E"/>
  <w16cid:commentId w16cid:paraId="41906DA8" w16cid:durableId="1454717D"/>
  <w16cid:commentId w16cid:paraId="023E2F88" w16cid:durableId="2835A2BF"/>
  <w16cid:commentId w16cid:paraId="700C1BC9" w16cid:durableId="28359676"/>
  <w16cid:commentId w16cid:paraId="55B1E467" w16cid:durableId="1A9BAF16"/>
  <w16cid:commentId w16cid:paraId="4CF8D236" w16cid:durableId="283595BB"/>
  <w16cid:commentId w16cid:paraId="00A5311F" w16cid:durableId="28359620"/>
  <w16cid:commentId w16cid:paraId="128ECEAF" w16cid:durableId="04F080DB"/>
  <w16cid:commentId w16cid:paraId="28A9A795" w16cid:durableId="27D2FEC0"/>
  <w16cid:commentId w16cid:paraId="75BDBE5C" w16cid:durableId="01685CFC"/>
  <w16cid:commentId w16cid:paraId="0B3CBBB2" w16cid:durableId="1C8D105C"/>
  <w16cid:commentId w16cid:paraId="129CC3BA" w16cid:durableId="40D6F07B"/>
  <w16cid:commentId w16cid:paraId="2D10014A" w16cid:durableId="283593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0DB3F" w14:textId="77777777" w:rsidR="00DE131E" w:rsidRDefault="00DE131E" w:rsidP="00455B3E">
      <w:pPr>
        <w:spacing w:after="0" w:line="240" w:lineRule="auto"/>
      </w:pPr>
      <w:r>
        <w:separator/>
      </w:r>
    </w:p>
  </w:endnote>
  <w:endnote w:type="continuationSeparator" w:id="0">
    <w:p w14:paraId="0F46185A" w14:textId="77777777" w:rsidR="00DE131E" w:rsidRDefault="00DE131E" w:rsidP="00455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66FF9" w14:textId="77777777" w:rsidR="00DE131E" w:rsidRDefault="00DE131E" w:rsidP="00455B3E">
      <w:pPr>
        <w:spacing w:after="0" w:line="240" w:lineRule="auto"/>
      </w:pPr>
      <w:r>
        <w:separator/>
      </w:r>
    </w:p>
  </w:footnote>
  <w:footnote w:type="continuationSeparator" w:id="0">
    <w:p w14:paraId="17EBE8D5" w14:textId="77777777" w:rsidR="00DE131E" w:rsidRDefault="00DE131E" w:rsidP="00455B3E">
      <w:pPr>
        <w:spacing w:after="0" w:line="240" w:lineRule="auto"/>
      </w:pPr>
      <w:r>
        <w:continuationSeparator/>
      </w:r>
    </w:p>
  </w:footnote>
  <w:footnote w:id="1">
    <w:p w14:paraId="22F87A07" w14:textId="3C80B1AE" w:rsidR="002602F8" w:rsidRDefault="002602F8">
      <w:pPr>
        <w:pStyle w:val="Textonotapie"/>
      </w:pPr>
      <w:r>
        <w:rPr>
          <w:rStyle w:val="Refdenotaalpie"/>
        </w:rPr>
        <w:footnoteRef/>
      </w:r>
      <w:r w:rsidRPr="004E2AC2">
        <w:t xml:space="preserve"> </w:t>
      </w:r>
      <w:r w:rsidR="004E2AC2" w:rsidRPr="004E2AC2">
        <w:t>Último título obtenido</w:t>
      </w:r>
      <w:r w:rsidR="008F01D4">
        <w:t>.</w:t>
      </w:r>
      <w:r w:rsidR="004E2AC2" w:rsidRPr="004E2AC2">
        <w:t xml:space="preserve"> </w:t>
      </w:r>
      <w:r w:rsidR="008F01D4">
        <w:t>F</w:t>
      </w:r>
      <w:r w:rsidR="004E2AC2" w:rsidRPr="004E2AC2">
        <w:t xml:space="preserve">iliación </w:t>
      </w:r>
      <w:r w:rsidR="004E2AC2">
        <w:t>institucional</w:t>
      </w:r>
      <w:r w:rsidR="008F01D4">
        <w:t>.</w:t>
      </w:r>
      <w:r w:rsidR="00D97324">
        <w:t xml:space="preserve"> </w:t>
      </w:r>
      <w:r w:rsidR="008F01D4">
        <w:t>E</w:t>
      </w:r>
      <w:r w:rsidR="00D97324" w:rsidRPr="00D97324">
        <w:t>nlace ORCID</w:t>
      </w:r>
      <w:r w:rsidR="008F01D4">
        <w:t>.</w:t>
      </w:r>
      <w:r w:rsidR="00D97324" w:rsidRPr="00D97324">
        <w:t xml:space="preserve"> </w:t>
      </w:r>
      <w:r w:rsidR="008F01D4">
        <w:t>E</w:t>
      </w:r>
      <w:r w:rsidR="00D97324" w:rsidRPr="00D97324">
        <w:t>nlace perfil Google Scholar</w:t>
      </w:r>
      <w:r w:rsidR="004E2AC2">
        <w:t xml:space="preserve"> y correo electrónico. </w:t>
      </w:r>
      <w:r w:rsidRPr="002602F8">
        <w:rPr>
          <w:b/>
          <w:bCs/>
        </w:rPr>
        <w:t>Roles:</w:t>
      </w:r>
      <w:r w:rsidRPr="002602F8">
        <w:t xml:space="preserve"> </w:t>
      </w:r>
    </w:p>
  </w:footnote>
  <w:footnote w:id="2">
    <w:p w14:paraId="60EE8B90" w14:textId="15ECD282" w:rsidR="004E2AC2" w:rsidRDefault="004E2AC2">
      <w:pPr>
        <w:pStyle w:val="Textonotapie"/>
      </w:pPr>
      <w:r>
        <w:rPr>
          <w:rStyle w:val="Refdenotaalpie"/>
        </w:rPr>
        <w:footnoteRef/>
      </w:r>
      <w:r>
        <w:t xml:space="preserve"> </w:t>
      </w:r>
      <w:r w:rsidRPr="004E2AC2">
        <w:t xml:space="preserve">Último título obtenido, filiación </w:t>
      </w:r>
      <w:r>
        <w:t xml:space="preserve">institucional y correo electrónico. </w:t>
      </w:r>
      <w:r w:rsidRPr="002602F8">
        <w:rPr>
          <w:b/>
          <w:bCs/>
        </w:rPr>
        <w:t>Roles: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AE4C974"/>
    <w:lvl w:ilvl="0">
      <w:start w:val="1"/>
      <w:numFmt w:val="decimal"/>
      <w:pStyle w:val="Listaconnmeros"/>
      <w:lvlText w:val="%1."/>
      <w:lvlJc w:val="left"/>
      <w:pPr>
        <w:tabs>
          <w:tab w:val="num" w:pos="360"/>
        </w:tabs>
        <w:ind w:left="360" w:hanging="360"/>
      </w:pPr>
    </w:lvl>
  </w:abstractNum>
  <w:abstractNum w:abstractNumId="1" w15:restartNumberingAfterBreak="0">
    <w:nsid w:val="FFFFFF89"/>
    <w:multiLevelType w:val="singleLevel"/>
    <w:tmpl w:val="8EEC982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1776745"/>
    <w:multiLevelType w:val="hybridMultilevel"/>
    <w:tmpl w:val="14EC135C"/>
    <w:lvl w:ilvl="0" w:tplc="26F615A2">
      <w:start w:val="1"/>
      <w:numFmt w:val="bullet"/>
      <w:lvlText w:val=""/>
      <w:lvlJc w:val="left"/>
      <w:pPr>
        <w:ind w:left="720" w:hanging="360"/>
      </w:pPr>
      <w:rPr>
        <w:rFonts w:ascii="Symbol" w:hAnsi="Symbol"/>
      </w:rPr>
    </w:lvl>
    <w:lvl w:ilvl="1" w:tplc="3EF001EE">
      <w:start w:val="1"/>
      <w:numFmt w:val="bullet"/>
      <w:lvlText w:val=""/>
      <w:lvlJc w:val="left"/>
      <w:pPr>
        <w:ind w:left="720" w:hanging="360"/>
      </w:pPr>
      <w:rPr>
        <w:rFonts w:ascii="Symbol" w:hAnsi="Symbol"/>
      </w:rPr>
    </w:lvl>
    <w:lvl w:ilvl="2" w:tplc="5F6E9D2A">
      <w:start w:val="1"/>
      <w:numFmt w:val="bullet"/>
      <w:lvlText w:val=""/>
      <w:lvlJc w:val="left"/>
      <w:pPr>
        <w:ind w:left="720" w:hanging="360"/>
      </w:pPr>
      <w:rPr>
        <w:rFonts w:ascii="Symbol" w:hAnsi="Symbol"/>
      </w:rPr>
    </w:lvl>
    <w:lvl w:ilvl="3" w:tplc="03AC2056">
      <w:start w:val="1"/>
      <w:numFmt w:val="bullet"/>
      <w:lvlText w:val=""/>
      <w:lvlJc w:val="left"/>
      <w:pPr>
        <w:ind w:left="720" w:hanging="360"/>
      </w:pPr>
      <w:rPr>
        <w:rFonts w:ascii="Symbol" w:hAnsi="Symbol"/>
      </w:rPr>
    </w:lvl>
    <w:lvl w:ilvl="4" w:tplc="E9EED7AE">
      <w:start w:val="1"/>
      <w:numFmt w:val="bullet"/>
      <w:lvlText w:val=""/>
      <w:lvlJc w:val="left"/>
      <w:pPr>
        <w:ind w:left="720" w:hanging="360"/>
      </w:pPr>
      <w:rPr>
        <w:rFonts w:ascii="Symbol" w:hAnsi="Symbol"/>
      </w:rPr>
    </w:lvl>
    <w:lvl w:ilvl="5" w:tplc="CEFC1E6A">
      <w:start w:val="1"/>
      <w:numFmt w:val="bullet"/>
      <w:lvlText w:val=""/>
      <w:lvlJc w:val="left"/>
      <w:pPr>
        <w:ind w:left="720" w:hanging="360"/>
      </w:pPr>
      <w:rPr>
        <w:rFonts w:ascii="Symbol" w:hAnsi="Symbol"/>
      </w:rPr>
    </w:lvl>
    <w:lvl w:ilvl="6" w:tplc="198EA78A">
      <w:start w:val="1"/>
      <w:numFmt w:val="bullet"/>
      <w:lvlText w:val=""/>
      <w:lvlJc w:val="left"/>
      <w:pPr>
        <w:ind w:left="720" w:hanging="360"/>
      </w:pPr>
      <w:rPr>
        <w:rFonts w:ascii="Symbol" w:hAnsi="Symbol"/>
      </w:rPr>
    </w:lvl>
    <w:lvl w:ilvl="7" w:tplc="06FA1384">
      <w:start w:val="1"/>
      <w:numFmt w:val="bullet"/>
      <w:lvlText w:val=""/>
      <w:lvlJc w:val="left"/>
      <w:pPr>
        <w:ind w:left="720" w:hanging="360"/>
      </w:pPr>
      <w:rPr>
        <w:rFonts w:ascii="Symbol" w:hAnsi="Symbol"/>
      </w:rPr>
    </w:lvl>
    <w:lvl w:ilvl="8" w:tplc="EF5E93E8">
      <w:start w:val="1"/>
      <w:numFmt w:val="bullet"/>
      <w:lvlText w:val=""/>
      <w:lvlJc w:val="left"/>
      <w:pPr>
        <w:ind w:left="720" w:hanging="360"/>
      </w:pPr>
      <w:rPr>
        <w:rFonts w:ascii="Symbol" w:hAnsi="Symbol"/>
      </w:rPr>
    </w:lvl>
  </w:abstractNum>
  <w:abstractNum w:abstractNumId="3" w15:restartNumberingAfterBreak="0">
    <w:nsid w:val="05552AF5"/>
    <w:multiLevelType w:val="hybridMultilevel"/>
    <w:tmpl w:val="58D0A482"/>
    <w:lvl w:ilvl="0" w:tplc="8E2812B2">
      <w:start w:val="1"/>
      <w:numFmt w:val="bullet"/>
      <w:lvlText w:val=""/>
      <w:lvlJc w:val="left"/>
      <w:pPr>
        <w:ind w:left="1080" w:hanging="360"/>
      </w:pPr>
      <w:rPr>
        <w:rFonts w:ascii="Symbol" w:hAnsi="Symbol"/>
      </w:rPr>
    </w:lvl>
    <w:lvl w:ilvl="1" w:tplc="B0EA96EC">
      <w:start w:val="1"/>
      <w:numFmt w:val="bullet"/>
      <w:lvlText w:val=""/>
      <w:lvlJc w:val="left"/>
      <w:pPr>
        <w:ind w:left="1080" w:hanging="360"/>
      </w:pPr>
      <w:rPr>
        <w:rFonts w:ascii="Symbol" w:hAnsi="Symbol"/>
      </w:rPr>
    </w:lvl>
    <w:lvl w:ilvl="2" w:tplc="5CA80E48">
      <w:start w:val="1"/>
      <w:numFmt w:val="bullet"/>
      <w:lvlText w:val=""/>
      <w:lvlJc w:val="left"/>
      <w:pPr>
        <w:ind w:left="1080" w:hanging="360"/>
      </w:pPr>
      <w:rPr>
        <w:rFonts w:ascii="Symbol" w:hAnsi="Symbol"/>
      </w:rPr>
    </w:lvl>
    <w:lvl w:ilvl="3" w:tplc="398E73CA">
      <w:start w:val="1"/>
      <w:numFmt w:val="bullet"/>
      <w:lvlText w:val=""/>
      <w:lvlJc w:val="left"/>
      <w:pPr>
        <w:ind w:left="1080" w:hanging="360"/>
      </w:pPr>
      <w:rPr>
        <w:rFonts w:ascii="Symbol" w:hAnsi="Symbol"/>
      </w:rPr>
    </w:lvl>
    <w:lvl w:ilvl="4" w:tplc="8D64C828">
      <w:start w:val="1"/>
      <w:numFmt w:val="bullet"/>
      <w:lvlText w:val=""/>
      <w:lvlJc w:val="left"/>
      <w:pPr>
        <w:ind w:left="1080" w:hanging="360"/>
      </w:pPr>
      <w:rPr>
        <w:rFonts w:ascii="Symbol" w:hAnsi="Symbol"/>
      </w:rPr>
    </w:lvl>
    <w:lvl w:ilvl="5" w:tplc="410A671E">
      <w:start w:val="1"/>
      <w:numFmt w:val="bullet"/>
      <w:lvlText w:val=""/>
      <w:lvlJc w:val="left"/>
      <w:pPr>
        <w:ind w:left="1080" w:hanging="360"/>
      </w:pPr>
      <w:rPr>
        <w:rFonts w:ascii="Symbol" w:hAnsi="Symbol"/>
      </w:rPr>
    </w:lvl>
    <w:lvl w:ilvl="6" w:tplc="6F965FB4">
      <w:start w:val="1"/>
      <w:numFmt w:val="bullet"/>
      <w:lvlText w:val=""/>
      <w:lvlJc w:val="left"/>
      <w:pPr>
        <w:ind w:left="1080" w:hanging="360"/>
      </w:pPr>
      <w:rPr>
        <w:rFonts w:ascii="Symbol" w:hAnsi="Symbol"/>
      </w:rPr>
    </w:lvl>
    <w:lvl w:ilvl="7" w:tplc="FB7A329E">
      <w:start w:val="1"/>
      <w:numFmt w:val="bullet"/>
      <w:lvlText w:val=""/>
      <w:lvlJc w:val="left"/>
      <w:pPr>
        <w:ind w:left="1080" w:hanging="360"/>
      </w:pPr>
      <w:rPr>
        <w:rFonts w:ascii="Symbol" w:hAnsi="Symbol"/>
      </w:rPr>
    </w:lvl>
    <w:lvl w:ilvl="8" w:tplc="202A56FE">
      <w:start w:val="1"/>
      <w:numFmt w:val="bullet"/>
      <w:lvlText w:val=""/>
      <w:lvlJc w:val="left"/>
      <w:pPr>
        <w:ind w:left="1080" w:hanging="360"/>
      </w:pPr>
      <w:rPr>
        <w:rFonts w:ascii="Symbol" w:hAnsi="Symbol"/>
      </w:rPr>
    </w:lvl>
  </w:abstractNum>
  <w:abstractNum w:abstractNumId="4" w15:restartNumberingAfterBreak="0">
    <w:nsid w:val="06A9240E"/>
    <w:multiLevelType w:val="hybridMultilevel"/>
    <w:tmpl w:val="EE68AF4C"/>
    <w:lvl w:ilvl="0" w:tplc="7AB4CCCA">
      <w:start w:val="1"/>
      <w:numFmt w:val="bullet"/>
      <w:lvlText w:val=""/>
      <w:lvlJc w:val="left"/>
      <w:pPr>
        <w:ind w:left="720" w:hanging="360"/>
      </w:pPr>
      <w:rPr>
        <w:rFonts w:ascii="Symbol" w:hAnsi="Symbol"/>
      </w:rPr>
    </w:lvl>
    <w:lvl w:ilvl="1" w:tplc="FBCC843C">
      <w:start w:val="1"/>
      <w:numFmt w:val="bullet"/>
      <w:lvlText w:val=""/>
      <w:lvlJc w:val="left"/>
      <w:pPr>
        <w:ind w:left="720" w:hanging="360"/>
      </w:pPr>
      <w:rPr>
        <w:rFonts w:ascii="Symbol" w:hAnsi="Symbol"/>
      </w:rPr>
    </w:lvl>
    <w:lvl w:ilvl="2" w:tplc="941C5B3A">
      <w:start w:val="1"/>
      <w:numFmt w:val="bullet"/>
      <w:lvlText w:val=""/>
      <w:lvlJc w:val="left"/>
      <w:pPr>
        <w:ind w:left="720" w:hanging="360"/>
      </w:pPr>
      <w:rPr>
        <w:rFonts w:ascii="Symbol" w:hAnsi="Symbol"/>
      </w:rPr>
    </w:lvl>
    <w:lvl w:ilvl="3" w:tplc="598CE76C">
      <w:start w:val="1"/>
      <w:numFmt w:val="bullet"/>
      <w:lvlText w:val=""/>
      <w:lvlJc w:val="left"/>
      <w:pPr>
        <w:ind w:left="720" w:hanging="360"/>
      </w:pPr>
      <w:rPr>
        <w:rFonts w:ascii="Symbol" w:hAnsi="Symbol"/>
      </w:rPr>
    </w:lvl>
    <w:lvl w:ilvl="4" w:tplc="9DD0B3CC">
      <w:start w:val="1"/>
      <w:numFmt w:val="bullet"/>
      <w:lvlText w:val=""/>
      <w:lvlJc w:val="left"/>
      <w:pPr>
        <w:ind w:left="720" w:hanging="360"/>
      </w:pPr>
      <w:rPr>
        <w:rFonts w:ascii="Symbol" w:hAnsi="Symbol"/>
      </w:rPr>
    </w:lvl>
    <w:lvl w:ilvl="5" w:tplc="30D26182">
      <w:start w:val="1"/>
      <w:numFmt w:val="bullet"/>
      <w:lvlText w:val=""/>
      <w:lvlJc w:val="left"/>
      <w:pPr>
        <w:ind w:left="720" w:hanging="360"/>
      </w:pPr>
      <w:rPr>
        <w:rFonts w:ascii="Symbol" w:hAnsi="Symbol"/>
      </w:rPr>
    </w:lvl>
    <w:lvl w:ilvl="6" w:tplc="1F9E5E5E">
      <w:start w:val="1"/>
      <w:numFmt w:val="bullet"/>
      <w:lvlText w:val=""/>
      <w:lvlJc w:val="left"/>
      <w:pPr>
        <w:ind w:left="720" w:hanging="360"/>
      </w:pPr>
      <w:rPr>
        <w:rFonts w:ascii="Symbol" w:hAnsi="Symbol"/>
      </w:rPr>
    </w:lvl>
    <w:lvl w:ilvl="7" w:tplc="B9546EA8">
      <w:start w:val="1"/>
      <w:numFmt w:val="bullet"/>
      <w:lvlText w:val=""/>
      <w:lvlJc w:val="left"/>
      <w:pPr>
        <w:ind w:left="720" w:hanging="360"/>
      </w:pPr>
      <w:rPr>
        <w:rFonts w:ascii="Symbol" w:hAnsi="Symbol"/>
      </w:rPr>
    </w:lvl>
    <w:lvl w:ilvl="8" w:tplc="8D42C41E">
      <w:start w:val="1"/>
      <w:numFmt w:val="bullet"/>
      <w:lvlText w:val=""/>
      <w:lvlJc w:val="left"/>
      <w:pPr>
        <w:ind w:left="720" w:hanging="360"/>
      </w:pPr>
      <w:rPr>
        <w:rFonts w:ascii="Symbol" w:hAnsi="Symbol"/>
      </w:rPr>
    </w:lvl>
  </w:abstractNum>
  <w:abstractNum w:abstractNumId="5" w15:restartNumberingAfterBreak="0">
    <w:nsid w:val="07AF6261"/>
    <w:multiLevelType w:val="hybridMultilevel"/>
    <w:tmpl w:val="8F845094"/>
    <w:lvl w:ilvl="0" w:tplc="C088AF3A">
      <w:start w:val="1"/>
      <w:numFmt w:val="decimal"/>
      <w:pStyle w:val="Ecuacinnmero"/>
      <w:suff w:val="space"/>
      <w:lvlText w:val="(%1)"/>
      <w:lvlJc w:val="left"/>
      <w:pPr>
        <w:ind w:left="0" w:firstLine="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08403389"/>
    <w:multiLevelType w:val="hybridMultilevel"/>
    <w:tmpl w:val="9FC0FFBE"/>
    <w:lvl w:ilvl="0" w:tplc="C5B43528">
      <w:start w:val="1"/>
      <w:numFmt w:val="bullet"/>
      <w:lvlText w:val=""/>
      <w:lvlJc w:val="left"/>
      <w:pPr>
        <w:ind w:left="720" w:hanging="360"/>
      </w:pPr>
      <w:rPr>
        <w:rFonts w:ascii="Symbol" w:hAnsi="Symbol"/>
      </w:rPr>
    </w:lvl>
    <w:lvl w:ilvl="1" w:tplc="918E734E">
      <w:start w:val="1"/>
      <w:numFmt w:val="bullet"/>
      <w:lvlText w:val=""/>
      <w:lvlJc w:val="left"/>
      <w:pPr>
        <w:ind w:left="720" w:hanging="360"/>
      </w:pPr>
      <w:rPr>
        <w:rFonts w:ascii="Symbol" w:hAnsi="Symbol"/>
      </w:rPr>
    </w:lvl>
    <w:lvl w:ilvl="2" w:tplc="056EA9F2">
      <w:start w:val="1"/>
      <w:numFmt w:val="bullet"/>
      <w:lvlText w:val=""/>
      <w:lvlJc w:val="left"/>
      <w:pPr>
        <w:ind w:left="720" w:hanging="360"/>
      </w:pPr>
      <w:rPr>
        <w:rFonts w:ascii="Symbol" w:hAnsi="Symbol"/>
      </w:rPr>
    </w:lvl>
    <w:lvl w:ilvl="3" w:tplc="50646B60">
      <w:start w:val="1"/>
      <w:numFmt w:val="bullet"/>
      <w:lvlText w:val=""/>
      <w:lvlJc w:val="left"/>
      <w:pPr>
        <w:ind w:left="720" w:hanging="360"/>
      </w:pPr>
      <w:rPr>
        <w:rFonts w:ascii="Symbol" w:hAnsi="Symbol"/>
      </w:rPr>
    </w:lvl>
    <w:lvl w:ilvl="4" w:tplc="9F4CA2A8">
      <w:start w:val="1"/>
      <w:numFmt w:val="bullet"/>
      <w:lvlText w:val=""/>
      <w:lvlJc w:val="left"/>
      <w:pPr>
        <w:ind w:left="720" w:hanging="360"/>
      </w:pPr>
      <w:rPr>
        <w:rFonts w:ascii="Symbol" w:hAnsi="Symbol"/>
      </w:rPr>
    </w:lvl>
    <w:lvl w:ilvl="5" w:tplc="A5123E6A">
      <w:start w:val="1"/>
      <w:numFmt w:val="bullet"/>
      <w:lvlText w:val=""/>
      <w:lvlJc w:val="left"/>
      <w:pPr>
        <w:ind w:left="720" w:hanging="360"/>
      </w:pPr>
      <w:rPr>
        <w:rFonts w:ascii="Symbol" w:hAnsi="Symbol"/>
      </w:rPr>
    </w:lvl>
    <w:lvl w:ilvl="6" w:tplc="D4A0A052">
      <w:start w:val="1"/>
      <w:numFmt w:val="bullet"/>
      <w:lvlText w:val=""/>
      <w:lvlJc w:val="left"/>
      <w:pPr>
        <w:ind w:left="720" w:hanging="360"/>
      </w:pPr>
      <w:rPr>
        <w:rFonts w:ascii="Symbol" w:hAnsi="Symbol"/>
      </w:rPr>
    </w:lvl>
    <w:lvl w:ilvl="7" w:tplc="0B424EE2">
      <w:start w:val="1"/>
      <w:numFmt w:val="bullet"/>
      <w:lvlText w:val=""/>
      <w:lvlJc w:val="left"/>
      <w:pPr>
        <w:ind w:left="720" w:hanging="360"/>
      </w:pPr>
      <w:rPr>
        <w:rFonts w:ascii="Symbol" w:hAnsi="Symbol"/>
      </w:rPr>
    </w:lvl>
    <w:lvl w:ilvl="8" w:tplc="944EEC7C">
      <w:start w:val="1"/>
      <w:numFmt w:val="bullet"/>
      <w:lvlText w:val=""/>
      <w:lvlJc w:val="left"/>
      <w:pPr>
        <w:ind w:left="720" w:hanging="360"/>
      </w:pPr>
      <w:rPr>
        <w:rFonts w:ascii="Symbol" w:hAnsi="Symbol"/>
      </w:rPr>
    </w:lvl>
  </w:abstractNum>
  <w:abstractNum w:abstractNumId="7" w15:restartNumberingAfterBreak="0">
    <w:nsid w:val="096340F5"/>
    <w:multiLevelType w:val="hybridMultilevel"/>
    <w:tmpl w:val="7EEC8E28"/>
    <w:lvl w:ilvl="0" w:tplc="27F09D32">
      <w:start w:val="1"/>
      <w:numFmt w:val="bullet"/>
      <w:lvlText w:val=""/>
      <w:lvlJc w:val="left"/>
      <w:pPr>
        <w:ind w:left="720" w:hanging="360"/>
      </w:pPr>
      <w:rPr>
        <w:rFonts w:ascii="Symbol" w:hAnsi="Symbol"/>
      </w:rPr>
    </w:lvl>
    <w:lvl w:ilvl="1" w:tplc="0A08432E">
      <w:start w:val="1"/>
      <w:numFmt w:val="bullet"/>
      <w:lvlText w:val=""/>
      <w:lvlJc w:val="left"/>
      <w:pPr>
        <w:ind w:left="720" w:hanging="360"/>
      </w:pPr>
      <w:rPr>
        <w:rFonts w:ascii="Symbol" w:hAnsi="Symbol"/>
      </w:rPr>
    </w:lvl>
    <w:lvl w:ilvl="2" w:tplc="BC2A1316">
      <w:start w:val="1"/>
      <w:numFmt w:val="bullet"/>
      <w:lvlText w:val=""/>
      <w:lvlJc w:val="left"/>
      <w:pPr>
        <w:ind w:left="720" w:hanging="360"/>
      </w:pPr>
      <w:rPr>
        <w:rFonts w:ascii="Symbol" w:hAnsi="Symbol"/>
      </w:rPr>
    </w:lvl>
    <w:lvl w:ilvl="3" w:tplc="A2622E3C">
      <w:start w:val="1"/>
      <w:numFmt w:val="bullet"/>
      <w:lvlText w:val=""/>
      <w:lvlJc w:val="left"/>
      <w:pPr>
        <w:ind w:left="720" w:hanging="360"/>
      </w:pPr>
      <w:rPr>
        <w:rFonts w:ascii="Symbol" w:hAnsi="Symbol"/>
      </w:rPr>
    </w:lvl>
    <w:lvl w:ilvl="4" w:tplc="4254F5EE">
      <w:start w:val="1"/>
      <w:numFmt w:val="bullet"/>
      <w:lvlText w:val=""/>
      <w:lvlJc w:val="left"/>
      <w:pPr>
        <w:ind w:left="720" w:hanging="360"/>
      </w:pPr>
      <w:rPr>
        <w:rFonts w:ascii="Symbol" w:hAnsi="Symbol"/>
      </w:rPr>
    </w:lvl>
    <w:lvl w:ilvl="5" w:tplc="553655BC">
      <w:start w:val="1"/>
      <w:numFmt w:val="bullet"/>
      <w:lvlText w:val=""/>
      <w:lvlJc w:val="left"/>
      <w:pPr>
        <w:ind w:left="720" w:hanging="360"/>
      </w:pPr>
      <w:rPr>
        <w:rFonts w:ascii="Symbol" w:hAnsi="Symbol"/>
      </w:rPr>
    </w:lvl>
    <w:lvl w:ilvl="6" w:tplc="9600F7EA">
      <w:start w:val="1"/>
      <w:numFmt w:val="bullet"/>
      <w:lvlText w:val=""/>
      <w:lvlJc w:val="left"/>
      <w:pPr>
        <w:ind w:left="720" w:hanging="360"/>
      </w:pPr>
      <w:rPr>
        <w:rFonts w:ascii="Symbol" w:hAnsi="Symbol"/>
      </w:rPr>
    </w:lvl>
    <w:lvl w:ilvl="7" w:tplc="763EA0AC">
      <w:start w:val="1"/>
      <w:numFmt w:val="bullet"/>
      <w:lvlText w:val=""/>
      <w:lvlJc w:val="left"/>
      <w:pPr>
        <w:ind w:left="720" w:hanging="360"/>
      </w:pPr>
      <w:rPr>
        <w:rFonts w:ascii="Symbol" w:hAnsi="Symbol"/>
      </w:rPr>
    </w:lvl>
    <w:lvl w:ilvl="8" w:tplc="82CAEEF6">
      <w:start w:val="1"/>
      <w:numFmt w:val="bullet"/>
      <w:lvlText w:val=""/>
      <w:lvlJc w:val="left"/>
      <w:pPr>
        <w:ind w:left="720" w:hanging="360"/>
      </w:pPr>
      <w:rPr>
        <w:rFonts w:ascii="Symbol" w:hAnsi="Symbol"/>
      </w:rPr>
    </w:lvl>
  </w:abstractNum>
  <w:abstractNum w:abstractNumId="8" w15:restartNumberingAfterBreak="0">
    <w:nsid w:val="0D744D6F"/>
    <w:multiLevelType w:val="hybridMultilevel"/>
    <w:tmpl w:val="E03AAE32"/>
    <w:lvl w:ilvl="0" w:tplc="35B6074E">
      <w:start w:val="1"/>
      <w:numFmt w:val="bullet"/>
      <w:lvlText w:val=""/>
      <w:lvlJc w:val="left"/>
      <w:pPr>
        <w:ind w:left="720" w:hanging="360"/>
      </w:pPr>
      <w:rPr>
        <w:rFonts w:ascii="Symbol" w:hAnsi="Symbol"/>
      </w:rPr>
    </w:lvl>
    <w:lvl w:ilvl="1" w:tplc="8556D7C8">
      <w:start w:val="1"/>
      <w:numFmt w:val="bullet"/>
      <w:lvlText w:val=""/>
      <w:lvlJc w:val="left"/>
      <w:pPr>
        <w:ind w:left="720" w:hanging="360"/>
      </w:pPr>
      <w:rPr>
        <w:rFonts w:ascii="Symbol" w:hAnsi="Symbol"/>
      </w:rPr>
    </w:lvl>
    <w:lvl w:ilvl="2" w:tplc="999C6168">
      <w:start w:val="1"/>
      <w:numFmt w:val="bullet"/>
      <w:lvlText w:val=""/>
      <w:lvlJc w:val="left"/>
      <w:pPr>
        <w:ind w:left="720" w:hanging="360"/>
      </w:pPr>
      <w:rPr>
        <w:rFonts w:ascii="Symbol" w:hAnsi="Symbol"/>
      </w:rPr>
    </w:lvl>
    <w:lvl w:ilvl="3" w:tplc="43126D5C">
      <w:start w:val="1"/>
      <w:numFmt w:val="bullet"/>
      <w:lvlText w:val=""/>
      <w:lvlJc w:val="left"/>
      <w:pPr>
        <w:ind w:left="720" w:hanging="360"/>
      </w:pPr>
      <w:rPr>
        <w:rFonts w:ascii="Symbol" w:hAnsi="Symbol"/>
      </w:rPr>
    </w:lvl>
    <w:lvl w:ilvl="4" w:tplc="F81E61A8">
      <w:start w:val="1"/>
      <w:numFmt w:val="bullet"/>
      <w:lvlText w:val=""/>
      <w:lvlJc w:val="left"/>
      <w:pPr>
        <w:ind w:left="720" w:hanging="360"/>
      </w:pPr>
      <w:rPr>
        <w:rFonts w:ascii="Symbol" w:hAnsi="Symbol"/>
      </w:rPr>
    </w:lvl>
    <w:lvl w:ilvl="5" w:tplc="CF50B7B4">
      <w:start w:val="1"/>
      <w:numFmt w:val="bullet"/>
      <w:lvlText w:val=""/>
      <w:lvlJc w:val="left"/>
      <w:pPr>
        <w:ind w:left="720" w:hanging="360"/>
      </w:pPr>
      <w:rPr>
        <w:rFonts w:ascii="Symbol" w:hAnsi="Symbol"/>
      </w:rPr>
    </w:lvl>
    <w:lvl w:ilvl="6" w:tplc="E37A4196">
      <w:start w:val="1"/>
      <w:numFmt w:val="bullet"/>
      <w:lvlText w:val=""/>
      <w:lvlJc w:val="left"/>
      <w:pPr>
        <w:ind w:left="720" w:hanging="360"/>
      </w:pPr>
      <w:rPr>
        <w:rFonts w:ascii="Symbol" w:hAnsi="Symbol"/>
      </w:rPr>
    </w:lvl>
    <w:lvl w:ilvl="7" w:tplc="73282EA8">
      <w:start w:val="1"/>
      <w:numFmt w:val="bullet"/>
      <w:lvlText w:val=""/>
      <w:lvlJc w:val="left"/>
      <w:pPr>
        <w:ind w:left="720" w:hanging="360"/>
      </w:pPr>
      <w:rPr>
        <w:rFonts w:ascii="Symbol" w:hAnsi="Symbol"/>
      </w:rPr>
    </w:lvl>
    <w:lvl w:ilvl="8" w:tplc="364099F2">
      <w:start w:val="1"/>
      <w:numFmt w:val="bullet"/>
      <w:lvlText w:val=""/>
      <w:lvlJc w:val="left"/>
      <w:pPr>
        <w:ind w:left="720" w:hanging="360"/>
      </w:pPr>
      <w:rPr>
        <w:rFonts w:ascii="Symbol" w:hAnsi="Symbol"/>
      </w:rPr>
    </w:lvl>
  </w:abstractNum>
  <w:abstractNum w:abstractNumId="9" w15:restartNumberingAfterBreak="0">
    <w:nsid w:val="16C40F65"/>
    <w:multiLevelType w:val="hybridMultilevel"/>
    <w:tmpl w:val="73A05018"/>
    <w:lvl w:ilvl="0" w:tplc="3CFE4F90">
      <w:start w:val="1"/>
      <w:numFmt w:val="bullet"/>
      <w:lvlText w:val=""/>
      <w:lvlJc w:val="left"/>
      <w:pPr>
        <w:ind w:left="720" w:hanging="360"/>
      </w:pPr>
      <w:rPr>
        <w:rFonts w:ascii="Symbol" w:hAnsi="Symbol"/>
      </w:rPr>
    </w:lvl>
    <w:lvl w:ilvl="1" w:tplc="DA8604CA">
      <w:start w:val="1"/>
      <w:numFmt w:val="bullet"/>
      <w:lvlText w:val=""/>
      <w:lvlJc w:val="left"/>
      <w:pPr>
        <w:ind w:left="720" w:hanging="360"/>
      </w:pPr>
      <w:rPr>
        <w:rFonts w:ascii="Symbol" w:hAnsi="Symbol"/>
      </w:rPr>
    </w:lvl>
    <w:lvl w:ilvl="2" w:tplc="3D6E2854">
      <w:start w:val="1"/>
      <w:numFmt w:val="bullet"/>
      <w:lvlText w:val=""/>
      <w:lvlJc w:val="left"/>
      <w:pPr>
        <w:ind w:left="720" w:hanging="360"/>
      </w:pPr>
      <w:rPr>
        <w:rFonts w:ascii="Symbol" w:hAnsi="Symbol"/>
      </w:rPr>
    </w:lvl>
    <w:lvl w:ilvl="3" w:tplc="AA7E176A">
      <w:start w:val="1"/>
      <w:numFmt w:val="bullet"/>
      <w:lvlText w:val=""/>
      <w:lvlJc w:val="left"/>
      <w:pPr>
        <w:ind w:left="720" w:hanging="360"/>
      </w:pPr>
      <w:rPr>
        <w:rFonts w:ascii="Symbol" w:hAnsi="Symbol"/>
      </w:rPr>
    </w:lvl>
    <w:lvl w:ilvl="4" w:tplc="BD7A8A14">
      <w:start w:val="1"/>
      <w:numFmt w:val="bullet"/>
      <w:lvlText w:val=""/>
      <w:lvlJc w:val="left"/>
      <w:pPr>
        <w:ind w:left="720" w:hanging="360"/>
      </w:pPr>
      <w:rPr>
        <w:rFonts w:ascii="Symbol" w:hAnsi="Symbol"/>
      </w:rPr>
    </w:lvl>
    <w:lvl w:ilvl="5" w:tplc="8F94B52E">
      <w:start w:val="1"/>
      <w:numFmt w:val="bullet"/>
      <w:lvlText w:val=""/>
      <w:lvlJc w:val="left"/>
      <w:pPr>
        <w:ind w:left="720" w:hanging="360"/>
      </w:pPr>
      <w:rPr>
        <w:rFonts w:ascii="Symbol" w:hAnsi="Symbol"/>
      </w:rPr>
    </w:lvl>
    <w:lvl w:ilvl="6" w:tplc="41D6130C">
      <w:start w:val="1"/>
      <w:numFmt w:val="bullet"/>
      <w:lvlText w:val=""/>
      <w:lvlJc w:val="left"/>
      <w:pPr>
        <w:ind w:left="720" w:hanging="360"/>
      </w:pPr>
      <w:rPr>
        <w:rFonts w:ascii="Symbol" w:hAnsi="Symbol"/>
      </w:rPr>
    </w:lvl>
    <w:lvl w:ilvl="7" w:tplc="3078D9A0">
      <w:start w:val="1"/>
      <w:numFmt w:val="bullet"/>
      <w:lvlText w:val=""/>
      <w:lvlJc w:val="left"/>
      <w:pPr>
        <w:ind w:left="720" w:hanging="360"/>
      </w:pPr>
      <w:rPr>
        <w:rFonts w:ascii="Symbol" w:hAnsi="Symbol"/>
      </w:rPr>
    </w:lvl>
    <w:lvl w:ilvl="8" w:tplc="846E0DB2">
      <w:start w:val="1"/>
      <w:numFmt w:val="bullet"/>
      <w:lvlText w:val=""/>
      <w:lvlJc w:val="left"/>
      <w:pPr>
        <w:ind w:left="720" w:hanging="360"/>
      </w:pPr>
      <w:rPr>
        <w:rFonts w:ascii="Symbol" w:hAnsi="Symbol"/>
      </w:rPr>
    </w:lvl>
  </w:abstractNum>
  <w:abstractNum w:abstractNumId="10" w15:restartNumberingAfterBreak="0">
    <w:nsid w:val="207B3FCB"/>
    <w:multiLevelType w:val="hybridMultilevel"/>
    <w:tmpl w:val="0B7A89B4"/>
    <w:lvl w:ilvl="0" w:tplc="613249B4">
      <w:start w:val="1"/>
      <w:numFmt w:val="bullet"/>
      <w:lvlText w:val=""/>
      <w:lvlJc w:val="left"/>
      <w:pPr>
        <w:ind w:left="720" w:hanging="360"/>
      </w:pPr>
      <w:rPr>
        <w:rFonts w:ascii="Symbol" w:hAnsi="Symbol"/>
      </w:rPr>
    </w:lvl>
    <w:lvl w:ilvl="1" w:tplc="012C5AB8">
      <w:start w:val="1"/>
      <w:numFmt w:val="bullet"/>
      <w:lvlText w:val=""/>
      <w:lvlJc w:val="left"/>
      <w:pPr>
        <w:ind w:left="720" w:hanging="360"/>
      </w:pPr>
      <w:rPr>
        <w:rFonts w:ascii="Symbol" w:hAnsi="Symbol"/>
      </w:rPr>
    </w:lvl>
    <w:lvl w:ilvl="2" w:tplc="A3020BC6">
      <w:start w:val="1"/>
      <w:numFmt w:val="bullet"/>
      <w:lvlText w:val=""/>
      <w:lvlJc w:val="left"/>
      <w:pPr>
        <w:ind w:left="720" w:hanging="360"/>
      </w:pPr>
      <w:rPr>
        <w:rFonts w:ascii="Symbol" w:hAnsi="Symbol"/>
      </w:rPr>
    </w:lvl>
    <w:lvl w:ilvl="3" w:tplc="F6EC3C1C">
      <w:start w:val="1"/>
      <w:numFmt w:val="bullet"/>
      <w:lvlText w:val=""/>
      <w:lvlJc w:val="left"/>
      <w:pPr>
        <w:ind w:left="720" w:hanging="360"/>
      </w:pPr>
      <w:rPr>
        <w:rFonts w:ascii="Symbol" w:hAnsi="Symbol"/>
      </w:rPr>
    </w:lvl>
    <w:lvl w:ilvl="4" w:tplc="4D727EC4">
      <w:start w:val="1"/>
      <w:numFmt w:val="bullet"/>
      <w:lvlText w:val=""/>
      <w:lvlJc w:val="left"/>
      <w:pPr>
        <w:ind w:left="720" w:hanging="360"/>
      </w:pPr>
      <w:rPr>
        <w:rFonts w:ascii="Symbol" w:hAnsi="Symbol"/>
      </w:rPr>
    </w:lvl>
    <w:lvl w:ilvl="5" w:tplc="C65C3EBA">
      <w:start w:val="1"/>
      <w:numFmt w:val="bullet"/>
      <w:lvlText w:val=""/>
      <w:lvlJc w:val="left"/>
      <w:pPr>
        <w:ind w:left="720" w:hanging="360"/>
      </w:pPr>
      <w:rPr>
        <w:rFonts w:ascii="Symbol" w:hAnsi="Symbol"/>
      </w:rPr>
    </w:lvl>
    <w:lvl w:ilvl="6" w:tplc="BFE67E2A">
      <w:start w:val="1"/>
      <w:numFmt w:val="bullet"/>
      <w:lvlText w:val=""/>
      <w:lvlJc w:val="left"/>
      <w:pPr>
        <w:ind w:left="720" w:hanging="360"/>
      </w:pPr>
      <w:rPr>
        <w:rFonts w:ascii="Symbol" w:hAnsi="Symbol"/>
      </w:rPr>
    </w:lvl>
    <w:lvl w:ilvl="7" w:tplc="B74A238C">
      <w:start w:val="1"/>
      <w:numFmt w:val="bullet"/>
      <w:lvlText w:val=""/>
      <w:lvlJc w:val="left"/>
      <w:pPr>
        <w:ind w:left="720" w:hanging="360"/>
      </w:pPr>
      <w:rPr>
        <w:rFonts w:ascii="Symbol" w:hAnsi="Symbol"/>
      </w:rPr>
    </w:lvl>
    <w:lvl w:ilvl="8" w:tplc="1F0ED21C">
      <w:start w:val="1"/>
      <w:numFmt w:val="bullet"/>
      <w:lvlText w:val=""/>
      <w:lvlJc w:val="left"/>
      <w:pPr>
        <w:ind w:left="720" w:hanging="360"/>
      </w:pPr>
      <w:rPr>
        <w:rFonts w:ascii="Symbol" w:hAnsi="Symbol"/>
      </w:rPr>
    </w:lvl>
  </w:abstractNum>
  <w:abstractNum w:abstractNumId="11" w15:restartNumberingAfterBreak="0">
    <w:nsid w:val="26AE1BEE"/>
    <w:multiLevelType w:val="hybridMultilevel"/>
    <w:tmpl w:val="4F640A4E"/>
    <w:lvl w:ilvl="0" w:tplc="CF080B64">
      <w:start w:val="1"/>
      <w:numFmt w:val="bullet"/>
      <w:lvlText w:val=""/>
      <w:lvlJc w:val="left"/>
      <w:pPr>
        <w:ind w:left="720" w:hanging="360"/>
      </w:pPr>
      <w:rPr>
        <w:rFonts w:ascii="Symbol" w:hAnsi="Symbol"/>
      </w:rPr>
    </w:lvl>
    <w:lvl w:ilvl="1" w:tplc="45A64F20">
      <w:start w:val="1"/>
      <w:numFmt w:val="bullet"/>
      <w:lvlText w:val=""/>
      <w:lvlJc w:val="left"/>
      <w:pPr>
        <w:ind w:left="720" w:hanging="360"/>
      </w:pPr>
      <w:rPr>
        <w:rFonts w:ascii="Symbol" w:hAnsi="Symbol"/>
      </w:rPr>
    </w:lvl>
    <w:lvl w:ilvl="2" w:tplc="F56CF220">
      <w:start w:val="1"/>
      <w:numFmt w:val="bullet"/>
      <w:lvlText w:val=""/>
      <w:lvlJc w:val="left"/>
      <w:pPr>
        <w:ind w:left="720" w:hanging="360"/>
      </w:pPr>
      <w:rPr>
        <w:rFonts w:ascii="Symbol" w:hAnsi="Symbol"/>
      </w:rPr>
    </w:lvl>
    <w:lvl w:ilvl="3" w:tplc="4BB24F64">
      <w:start w:val="1"/>
      <w:numFmt w:val="bullet"/>
      <w:lvlText w:val=""/>
      <w:lvlJc w:val="left"/>
      <w:pPr>
        <w:ind w:left="720" w:hanging="360"/>
      </w:pPr>
      <w:rPr>
        <w:rFonts w:ascii="Symbol" w:hAnsi="Symbol"/>
      </w:rPr>
    </w:lvl>
    <w:lvl w:ilvl="4" w:tplc="2F183982">
      <w:start w:val="1"/>
      <w:numFmt w:val="bullet"/>
      <w:lvlText w:val=""/>
      <w:lvlJc w:val="left"/>
      <w:pPr>
        <w:ind w:left="720" w:hanging="360"/>
      </w:pPr>
      <w:rPr>
        <w:rFonts w:ascii="Symbol" w:hAnsi="Symbol"/>
      </w:rPr>
    </w:lvl>
    <w:lvl w:ilvl="5" w:tplc="A7F289EA">
      <w:start w:val="1"/>
      <w:numFmt w:val="bullet"/>
      <w:lvlText w:val=""/>
      <w:lvlJc w:val="left"/>
      <w:pPr>
        <w:ind w:left="720" w:hanging="360"/>
      </w:pPr>
      <w:rPr>
        <w:rFonts w:ascii="Symbol" w:hAnsi="Symbol"/>
      </w:rPr>
    </w:lvl>
    <w:lvl w:ilvl="6" w:tplc="5F386B36">
      <w:start w:val="1"/>
      <w:numFmt w:val="bullet"/>
      <w:lvlText w:val=""/>
      <w:lvlJc w:val="left"/>
      <w:pPr>
        <w:ind w:left="720" w:hanging="360"/>
      </w:pPr>
      <w:rPr>
        <w:rFonts w:ascii="Symbol" w:hAnsi="Symbol"/>
      </w:rPr>
    </w:lvl>
    <w:lvl w:ilvl="7" w:tplc="6DF25350">
      <w:start w:val="1"/>
      <w:numFmt w:val="bullet"/>
      <w:lvlText w:val=""/>
      <w:lvlJc w:val="left"/>
      <w:pPr>
        <w:ind w:left="720" w:hanging="360"/>
      </w:pPr>
      <w:rPr>
        <w:rFonts w:ascii="Symbol" w:hAnsi="Symbol"/>
      </w:rPr>
    </w:lvl>
    <w:lvl w:ilvl="8" w:tplc="905CBEEC">
      <w:start w:val="1"/>
      <w:numFmt w:val="bullet"/>
      <w:lvlText w:val=""/>
      <w:lvlJc w:val="left"/>
      <w:pPr>
        <w:ind w:left="720" w:hanging="360"/>
      </w:pPr>
      <w:rPr>
        <w:rFonts w:ascii="Symbol" w:hAnsi="Symbol"/>
      </w:rPr>
    </w:lvl>
  </w:abstractNum>
  <w:abstractNum w:abstractNumId="12" w15:restartNumberingAfterBreak="0">
    <w:nsid w:val="27D608DD"/>
    <w:multiLevelType w:val="hybridMultilevel"/>
    <w:tmpl w:val="82102160"/>
    <w:lvl w:ilvl="0" w:tplc="C142BD5A">
      <w:start w:val="1"/>
      <w:numFmt w:val="bullet"/>
      <w:lvlText w:val=""/>
      <w:lvlJc w:val="left"/>
      <w:pPr>
        <w:ind w:left="720" w:hanging="360"/>
      </w:pPr>
      <w:rPr>
        <w:rFonts w:ascii="Symbol" w:hAnsi="Symbol"/>
      </w:rPr>
    </w:lvl>
    <w:lvl w:ilvl="1" w:tplc="DE749D88">
      <w:start w:val="1"/>
      <w:numFmt w:val="bullet"/>
      <w:lvlText w:val=""/>
      <w:lvlJc w:val="left"/>
      <w:pPr>
        <w:ind w:left="720" w:hanging="360"/>
      </w:pPr>
      <w:rPr>
        <w:rFonts w:ascii="Symbol" w:hAnsi="Symbol"/>
      </w:rPr>
    </w:lvl>
    <w:lvl w:ilvl="2" w:tplc="DDC43FC0">
      <w:start w:val="1"/>
      <w:numFmt w:val="bullet"/>
      <w:lvlText w:val=""/>
      <w:lvlJc w:val="left"/>
      <w:pPr>
        <w:ind w:left="720" w:hanging="360"/>
      </w:pPr>
      <w:rPr>
        <w:rFonts w:ascii="Symbol" w:hAnsi="Symbol"/>
      </w:rPr>
    </w:lvl>
    <w:lvl w:ilvl="3" w:tplc="FCE0D7AE">
      <w:start w:val="1"/>
      <w:numFmt w:val="bullet"/>
      <w:lvlText w:val=""/>
      <w:lvlJc w:val="left"/>
      <w:pPr>
        <w:ind w:left="720" w:hanging="360"/>
      </w:pPr>
      <w:rPr>
        <w:rFonts w:ascii="Symbol" w:hAnsi="Symbol"/>
      </w:rPr>
    </w:lvl>
    <w:lvl w:ilvl="4" w:tplc="E208D8BC">
      <w:start w:val="1"/>
      <w:numFmt w:val="bullet"/>
      <w:lvlText w:val=""/>
      <w:lvlJc w:val="left"/>
      <w:pPr>
        <w:ind w:left="720" w:hanging="360"/>
      </w:pPr>
      <w:rPr>
        <w:rFonts w:ascii="Symbol" w:hAnsi="Symbol"/>
      </w:rPr>
    </w:lvl>
    <w:lvl w:ilvl="5" w:tplc="4B0446CC">
      <w:start w:val="1"/>
      <w:numFmt w:val="bullet"/>
      <w:lvlText w:val=""/>
      <w:lvlJc w:val="left"/>
      <w:pPr>
        <w:ind w:left="720" w:hanging="360"/>
      </w:pPr>
      <w:rPr>
        <w:rFonts w:ascii="Symbol" w:hAnsi="Symbol"/>
      </w:rPr>
    </w:lvl>
    <w:lvl w:ilvl="6" w:tplc="6630C968">
      <w:start w:val="1"/>
      <w:numFmt w:val="bullet"/>
      <w:lvlText w:val=""/>
      <w:lvlJc w:val="left"/>
      <w:pPr>
        <w:ind w:left="720" w:hanging="360"/>
      </w:pPr>
      <w:rPr>
        <w:rFonts w:ascii="Symbol" w:hAnsi="Symbol"/>
      </w:rPr>
    </w:lvl>
    <w:lvl w:ilvl="7" w:tplc="1EAAE6AA">
      <w:start w:val="1"/>
      <w:numFmt w:val="bullet"/>
      <w:lvlText w:val=""/>
      <w:lvlJc w:val="left"/>
      <w:pPr>
        <w:ind w:left="720" w:hanging="360"/>
      </w:pPr>
      <w:rPr>
        <w:rFonts w:ascii="Symbol" w:hAnsi="Symbol"/>
      </w:rPr>
    </w:lvl>
    <w:lvl w:ilvl="8" w:tplc="96E68322">
      <w:start w:val="1"/>
      <w:numFmt w:val="bullet"/>
      <w:lvlText w:val=""/>
      <w:lvlJc w:val="left"/>
      <w:pPr>
        <w:ind w:left="720" w:hanging="360"/>
      </w:pPr>
      <w:rPr>
        <w:rFonts w:ascii="Symbol" w:hAnsi="Symbol"/>
      </w:rPr>
    </w:lvl>
  </w:abstractNum>
  <w:abstractNum w:abstractNumId="13" w15:restartNumberingAfterBreak="0">
    <w:nsid w:val="29BB287F"/>
    <w:multiLevelType w:val="hybridMultilevel"/>
    <w:tmpl w:val="78BE7A9A"/>
    <w:lvl w:ilvl="0" w:tplc="097ADBD0">
      <w:start w:val="1"/>
      <w:numFmt w:val="bullet"/>
      <w:lvlText w:val=""/>
      <w:lvlJc w:val="left"/>
      <w:pPr>
        <w:ind w:left="1080" w:hanging="360"/>
      </w:pPr>
      <w:rPr>
        <w:rFonts w:ascii="Symbol" w:hAnsi="Symbol"/>
      </w:rPr>
    </w:lvl>
    <w:lvl w:ilvl="1" w:tplc="5DCE3258">
      <w:start w:val="1"/>
      <w:numFmt w:val="bullet"/>
      <w:lvlText w:val=""/>
      <w:lvlJc w:val="left"/>
      <w:pPr>
        <w:ind w:left="1080" w:hanging="360"/>
      </w:pPr>
      <w:rPr>
        <w:rFonts w:ascii="Symbol" w:hAnsi="Symbol"/>
      </w:rPr>
    </w:lvl>
    <w:lvl w:ilvl="2" w:tplc="C4A09FD8">
      <w:start w:val="1"/>
      <w:numFmt w:val="bullet"/>
      <w:lvlText w:val=""/>
      <w:lvlJc w:val="left"/>
      <w:pPr>
        <w:ind w:left="1080" w:hanging="360"/>
      </w:pPr>
      <w:rPr>
        <w:rFonts w:ascii="Symbol" w:hAnsi="Symbol"/>
      </w:rPr>
    </w:lvl>
    <w:lvl w:ilvl="3" w:tplc="ADF653F8">
      <w:start w:val="1"/>
      <w:numFmt w:val="bullet"/>
      <w:lvlText w:val=""/>
      <w:lvlJc w:val="left"/>
      <w:pPr>
        <w:ind w:left="1080" w:hanging="360"/>
      </w:pPr>
      <w:rPr>
        <w:rFonts w:ascii="Symbol" w:hAnsi="Symbol"/>
      </w:rPr>
    </w:lvl>
    <w:lvl w:ilvl="4" w:tplc="B57A92B6">
      <w:start w:val="1"/>
      <w:numFmt w:val="bullet"/>
      <w:lvlText w:val=""/>
      <w:lvlJc w:val="left"/>
      <w:pPr>
        <w:ind w:left="1080" w:hanging="360"/>
      </w:pPr>
      <w:rPr>
        <w:rFonts w:ascii="Symbol" w:hAnsi="Symbol"/>
      </w:rPr>
    </w:lvl>
    <w:lvl w:ilvl="5" w:tplc="D8246E00">
      <w:start w:val="1"/>
      <w:numFmt w:val="bullet"/>
      <w:lvlText w:val=""/>
      <w:lvlJc w:val="left"/>
      <w:pPr>
        <w:ind w:left="1080" w:hanging="360"/>
      </w:pPr>
      <w:rPr>
        <w:rFonts w:ascii="Symbol" w:hAnsi="Symbol"/>
      </w:rPr>
    </w:lvl>
    <w:lvl w:ilvl="6" w:tplc="5E927926">
      <w:start w:val="1"/>
      <w:numFmt w:val="bullet"/>
      <w:lvlText w:val=""/>
      <w:lvlJc w:val="left"/>
      <w:pPr>
        <w:ind w:left="1080" w:hanging="360"/>
      </w:pPr>
      <w:rPr>
        <w:rFonts w:ascii="Symbol" w:hAnsi="Symbol"/>
      </w:rPr>
    </w:lvl>
    <w:lvl w:ilvl="7" w:tplc="1CD221BC">
      <w:start w:val="1"/>
      <w:numFmt w:val="bullet"/>
      <w:lvlText w:val=""/>
      <w:lvlJc w:val="left"/>
      <w:pPr>
        <w:ind w:left="1080" w:hanging="360"/>
      </w:pPr>
      <w:rPr>
        <w:rFonts w:ascii="Symbol" w:hAnsi="Symbol"/>
      </w:rPr>
    </w:lvl>
    <w:lvl w:ilvl="8" w:tplc="A3B02636">
      <w:start w:val="1"/>
      <w:numFmt w:val="bullet"/>
      <w:lvlText w:val=""/>
      <w:lvlJc w:val="left"/>
      <w:pPr>
        <w:ind w:left="1080" w:hanging="360"/>
      </w:pPr>
      <w:rPr>
        <w:rFonts w:ascii="Symbol" w:hAnsi="Symbol"/>
      </w:rPr>
    </w:lvl>
  </w:abstractNum>
  <w:abstractNum w:abstractNumId="14" w15:restartNumberingAfterBreak="0">
    <w:nsid w:val="30A02DB7"/>
    <w:multiLevelType w:val="hybridMultilevel"/>
    <w:tmpl w:val="2614138E"/>
    <w:lvl w:ilvl="0" w:tplc="B1B8920A">
      <w:start w:val="1"/>
      <w:numFmt w:val="bullet"/>
      <w:lvlText w:val=""/>
      <w:lvlJc w:val="left"/>
      <w:pPr>
        <w:ind w:left="720" w:hanging="360"/>
      </w:pPr>
      <w:rPr>
        <w:rFonts w:ascii="Symbol" w:hAnsi="Symbol"/>
      </w:rPr>
    </w:lvl>
    <w:lvl w:ilvl="1" w:tplc="169CCA62">
      <w:start w:val="1"/>
      <w:numFmt w:val="bullet"/>
      <w:lvlText w:val=""/>
      <w:lvlJc w:val="left"/>
      <w:pPr>
        <w:ind w:left="720" w:hanging="360"/>
      </w:pPr>
      <w:rPr>
        <w:rFonts w:ascii="Symbol" w:hAnsi="Symbol"/>
      </w:rPr>
    </w:lvl>
    <w:lvl w:ilvl="2" w:tplc="CB2E4352">
      <w:start w:val="1"/>
      <w:numFmt w:val="bullet"/>
      <w:lvlText w:val=""/>
      <w:lvlJc w:val="left"/>
      <w:pPr>
        <w:ind w:left="720" w:hanging="360"/>
      </w:pPr>
      <w:rPr>
        <w:rFonts w:ascii="Symbol" w:hAnsi="Symbol"/>
      </w:rPr>
    </w:lvl>
    <w:lvl w:ilvl="3" w:tplc="0418583E">
      <w:start w:val="1"/>
      <w:numFmt w:val="bullet"/>
      <w:lvlText w:val=""/>
      <w:lvlJc w:val="left"/>
      <w:pPr>
        <w:ind w:left="720" w:hanging="360"/>
      </w:pPr>
      <w:rPr>
        <w:rFonts w:ascii="Symbol" w:hAnsi="Symbol"/>
      </w:rPr>
    </w:lvl>
    <w:lvl w:ilvl="4" w:tplc="97147026">
      <w:start w:val="1"/>
      <w:numFmt w:val="bullet"/>
      <w:lvlText w:val=""/>
      <w:lvlJc w:val="left"/>
      <w:pPr>
        <w:ind w:left="720" w:hanging="360"/>
      </w:pPr>
      <w:rPr>
        <w:rFonts w:ascii="Symbol" w:hAnsi="Symbol"/>
      </w:rPr>
    </w:lvl>
    <w:lvl w:ilvl="5" w:tplc="F74812B2">
      <w:start w:val="1"/>
      <w:numFmt w:val="bullet"/>
      <w:lvlText w:val=""/>
      <w:lvlJc w:val="left"/>
      <w:pPr>
        <w:ind w:left="720" w:hanging="360"/>
      </w:pPr>
      <w:rPr>
        <w:rFonts w:ascii="Symbol" w:hAnsi="Symbol"/>
      </w:rPr>
    </w:lvl>
    <w:lvl w:ilvl="6" w:tplc="7BBA162A">
      <w:start w:val="1"/>
      <w:numFmt w:val="bullet"/>
      <w:lvlText w:val=""/>
      <w:lvlJc w:val="left"/>
      <w:pPr>
        <w:ind w:left="720" w:hanging="360"/>
      </w:pPr>
      <w:rPr>
        <w:rFonts w:ascii="Symbol" w:hAnsi="Symbol"/>
      </w:rPr>
    </w:lvl>
    <w:lvl w:ilvl="7" w:tplc="A59AAFAE">
      <w:start w:val="1"/>
      <w:numFmt w:val="bullet"/>
      <w:lvlText w:val=""/>
      <w:lvlJc w:val="left"/>
      <w:pPr>
        <w:ind w:left="720" w:hanging="360"/>
      </w:pPr>
      <w:rPr>
        <w:rFonts w:ascii="Symbol" w:hAnsi="Symbol"/>
      </w:rPr>
    </w:lvl>
    <w:lvl w:ilvl="8" w:tplc="286AE504">
      <w:start w:val="1"/>
      <w:numFmt w:val="bullet"/>
      <w:lvlText w:val=""/>
      <w:lvlJc w:val="left"/>
      <w:pPr>
        <w:ind w:left="720" w:hanging="360"/>
      </w:pPr>
      <w:rPr>
        <w:rFonts w:ascii="Symbol" w:hAnsi="Symbol"/>
      </w:rPr>
    </w:lvl>
  </w:abstractNum>
  <w:abstractNum w:abstractNumId="15" w15:restartNumberingAfterBreak="0">
    <w:nsid w:val="31263DFC"/>
    <w:multiLevelType w:val="hybridMultilevel"/>
    <w:tmpl w:val="358CACFC"/>
    <w:lvl w:ilvl="0" w:tplc="AF1C4248">
      <w:start w:val="1"/>
      <w:numFmt w:val="bullet"/>
      <w:lvlText w:val=""/>
      <w:lvlJc w:val="left"/>
      <w:pPr>
        <w:ind w:left="720" w:hanging="360"/>
      </w:pPr>
      <w:rPr>
        <w:rFonts w:ascii="Symbol" w:hAnsi="Symbol"/>
      </w:rPr>
    </w:lvl>
    <w:lvl w:ilvl="1" w:tplc="1C648698">
      <w:start w:val="1"/>
      <w:numFmt w:val="bullet"/>
      <w:lvlText w:val=""/>
      <w:lvlJc w:val="left"/>
      <w:pPr>
        <w:ind w:left="720" w:hanging="360"/>
      </w:pPr>
      <w:rPr>
        <w:rFonts w:ascii="Symbol" w:hAnsi="Symbol"/>
      </w:rPr>
    </w:lvl>
    <w:lvl w:ilvl="2" w:tplc="E1D8A1B0">
      <w:start w:val="1"/>
      <w:numFmt w:val="bullet"/>
      <w:lvlText w:val=""/>
      <w:lvlJc w:val="left"/>
      <w:pPr>
        <w:ind w:left="720" w:hanging="360"/>
      </w:pPr>
      <w:rPr>
        <w:rFonts w:ascii="Symbol" w:hAnsi="Symbol"/>
      </w:rPr>
    </w:lvl>
    <w:lvl w:ilvl="3" w:tplc="49D4D08E">
      <w:start w:val="1"/>
      <w:numFmt w:val="bullet"/>
      <w:lvlText w:val=""/>
      <w:lvlJc w:val="left"/>
      <w:pPr>
        <w:ind w:left="720" w:hanging="360"/>
      </w:pPr>
      <w:rPr>
        <w:rFonts w:ascii="Symbol" w:hAnsi="Symbol"/>
      </w:rPr>
    </w:lvl>
    <w:lvl w:ilvl="4" w:tplc="8C201AC6">
      <w:start w:val="1"/>
      <w:numFmt w:val="bullet"/>
      <w:lvlText w:val=""/>
      <w:lvlJc w:val="left"/>
      <w:pPr>
        <w:ind w:left="720" w:hanging="360"/>
      </w:pPr>
      <w:rPr>
        <w:rFonts w:ascii="Symbol" w:hAnsi="Symbol"/>
      </w:rPr>
    </w:lvl>
    <w:lvl w:ilvl="5" w:tplc="8C227AE0">
      <w:start w:val="1"/>
      <w:numFmt w:val="bullet"/>
      <w:lvlText w:val=""/>
      <w:lvlJc w:val="left"/>
      <w:pPr>
        <w:ind w:left="720" w:hanging="360"/>
      </w:pPr>
      <w:rPr>
        <w:rFonts w:ascii="Symbol" w:hAnsi="Symbol"/>
      </w:rPr>
    </w:lvl>
    <w:lvl w:ilvl="6" w:tplc="741A6A00">
      <w:start w:val="1"/>
      <w:numFmt w:val="bullet"/>
      <w:lvlText w:val=""/>
      <w:lvlJc w:val="left"/>
      <w:pPr>
        <w:ind w:left="720" w:hanging="360"/>
      </w:pPr>
      <w:rPr>
        <w:rFonts w:ascii="Symbol" w:hAnsi="Symbol"/>
      </w:rPr>
    </w:lvl>
    <w:lvl w:ilvl="7" w:tplc="E70EB6B2">
      <w:start w:val="1"/>
      <w:numFmt w:val="bullet"/>
      <w:lvlText w:val=""/>
      <w:lvlJc w:val="left"/>
      <w:pPr>
        <w:ind w:left="720" w:hanging="360"/>
      </w:pPr>
      <w:rPr>
        <w:rFonts w:ascii="Symbol" w:hAnsi="Symbol"/>
      </w:rPr>
    </w:lvl>
    <w:lvl w:ilvl="8" w:tplc="4072CE18">
      <w:start w:val="1"/>
      <w:numFmt w:val="bullet"/>
      <w:lvlText w:val=""/>
      <w:lvlJc w:val="left"/>
      <w:pPr>
        <w:ind w:left="720" w:hanging="360"/>
      </w:pPr>
      <w:rPr>
        <w:rFonts w:ascii="Symbol" w:hAnsi="Symbol"/>
      </w:rPr>
    </w:lvl>
  </w:abstractNum>
  <w:abstractNum w:abstractNumId="16" w15:restartNumberingAfterBreak="0">
    <w:nsid w:val="3D233847"/>
    <w:multiLevelType w:val="hybridMultilevel"/>
    <w:tmpl w:val="8B0CB9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368255C"/>
    <w:multiLevelType w:val="hybridMultilevel"/>
    <w:tmpl w:val="F73C5FE6"/>
    <w:lvl w:ilvl="0" w:tplc="8EC0D12C">
      <w:start w:val="1"/>
      <w:numFmt w:val="bullet"/>
      <w:lvlText w:val=""/>
      <w:lvlJc w:val="left"/>
      <w:pPr>
        <w:ind w:left="1080" w:hanging="360"/>
      </w:pPr>
      <w:rPr>
        <w:rFonts w:ascii="Symbol" w:hAnsi="Symbol"/>
      </w:rPr>
    </w:lvl>
    <w:lvl w:ilvl="1" w:tplc="1EE0EAEA">
      <w:start w:val="1"/>
      <w:numFmt w:val="bullet"/>
      <w:lvlText w:val=""/>
      <w:lvlJc w:val="left"/>
      <w:pPr>
        <w:ind w:left="1080" w:hanging="360"/>
      </w:pPr>
      <w:rPr>
        <w:rFonts w:ascii="Symbol" w:hAnsi="Symbol"/>
      </w:rPr>
    </w:lvl>
    <w:lvl w:ilvl="2" w:tplc="D674CF86">
      <w:start w:val="1"/>
      <w:numFmt w:val="bullet"/>
      <w:lvlText w:val=""/>
      <w:lvlJc w:val="left"/>
      <w:pPr>
        <w:ind w:left="1080" w:hanging="360"/>
      </w:pPr>
      <w:rPr>
        <w:rFonts w:ascii="Symbol" w:hAnsi="Symbol"/>
      </w:rPr>
    </w:lvl>
    <w:lvl w:ilvl="3" w:tplc="FE78E08E">
      <w:start w:val="1"/>
      <w:numFmt w:val="bullet"/>
      <w:lvlText w:val=""/>
      <w:lvlJc w:val="left"/>
      <w:pPr>
        <w:ind w:left="1080" w:hanging="360"/>
      </w:pPr>
      <w:rPr>
        <w:rFonts w:ascii="Symbol" w:hAnsi="Symbol"/>
      </w:rPr>
    </w:lvl>
    <w:lvl w:ilvl="4" w:tplc="369C55AE">
      <w:start w:val="1"/>
      <w:numFmt w:val="bullet"/>
      <w:lvlText w:val=""/>
      <w:lvlJc w:val="left"/>
      <w:pPr>
        <w:ind w:left="1080" w:hanging="360"/>
      </w:pPr>
      <w:rPr>
        <w:rFonts w:ascii="Symbol" w:hAnsi="Symbol"/>
      </w:rPr>
    </w:lvl>
    <w:lvl w:ilvl="5" w:tplc="57E4579E">
      <w:start w:val="1"/>
      <w:numFmt w:val="bullet"/>
      <w:lvlText w:val=""/>
      <w:lvlJc w:val="left"/>
      <w:pPr>
        <w:ind w:left="1080" w:hanging="360"/>
      </w:pPr>
      <w:rPr>
        <w:rFonts w:ascii="Symbol" w:hAnsi="Symbol"/>
      </w:rPr>
    </w:lvl>
    <w:lvl w:ilvl="6" w:tplc="DBFAAD60">
      <w:start w:val="1"/>
      <w:numFmt w:val="bullet"/>
      <w:lvlText w:val=""/>
      <w:lvlJc w:val="left"/>
      <w:pPr>
        <w:ind w:left="1080" w:hanging="360"/>
      </w:pPr>
      <w:rPr>
        <w:rFonts w:ascii="Symbol" w:hAnsi="Symbol"/>
      </w:rPr>
    </w:lvl>
    <w:lvl w:ilvl="7" w:tplc="DD801096">
      <w:start w:val="1"/>
      <w:numFmt w:val="bullet"/>
      <w:lvlText w:val=""/>
      <w:lvlJc w:val="left"/>
      <w:pPr>
        <w:ind w:left="1080" w:hanging="360"/>
      </w:pPr>
      <w:rPr>
        <w:rFonts w:ascii="Symbol" w:hAnsi="Symbol"/>
      </w:rPr>
    </w:lvl>
    <w:lvl w:ilvl="8" w:tplc="CE44B9E2">
      <w:start w:val="1"/>
      <w:numFmt w:val="bullet"/>
      <w:lvlText w:val=""/>
      <w:lvlJc w:val="left"/>
      <w:pPr>
        <w:ind w:left="1080" w:hanging="360"/>
      </w:pPr>
      <w:rPr>
        <w:rFonts w:ascii="Symbol" w:hAnsi="Symbol"/>
      </w:rPr>
    </w:lvl>
  </w:abstractNum>
  <w:abstractNum w:abstractNumId="18" w15:restartNumberingAfterBreak="0">
    <w:nsid w:val="45B5794A"/>
    <w:multiLevelType w:val="hybridMultilevel"/>
    <w:tmpl w:val="C29EB392"/>
    <w:lvl w:ilvl="0" w:tplc="7696BB4C">
      <w:start w:val="1"/>
      <w:numFmt w:val="bullet"/>
      <w:lvlText w:val=""/>
      <w:lvlJc w:val="left"/>
      <w:pPr>
        <w:ind w:left="720" w:hanging="360"/>
      </w:pPr>
      <w:rPr>
        <w:rFonts w:ascii="Symbol" w:hAnsi="Symbol"/>
      </w:rPr>
    </w:lvl>
    <w:lvl w:ilvl="1" w:tplc="FAF2DD9A">
      <w:start w:val="1"/>
      <w:numFmt w:val="bullet"/>
      <w:lvlText w:val=""/>
      <w:lvlJc w:val="left"/>
      <w:pPr>
        <w:ind w:left="720" w:hanging="360"/>
      </w:pPr>
      <w:rPr>
        <w:rFonts w:ascii="Symbol" w:hAnsi="Symbol"/>
      </w:rPr>
    </w:lvl>
    <w:lvl w:ilvl="2" w:tplc="02FE471E">
      <w:start w:val="1"/>
      <w:numFmt w:val="bullet"/>
      <w:lvlText w:val=""/>
      <w:lvlJc w:val="left"/>
      <w:pPr>
        <w:ind w:left="720" w:hanging="360"/>
      </w:pPr>
      <w:rPr>
        <w:rFonts w:ascii="Symbol" w:hAnsi="Symbol"/>
      </w:rPr>
    </w:lvl>
    <w:lvl w:ilvl="3" w:tplc="A530D63E">
      <w:start w:val="1"/>
      <w:numFmt w:val="bullet"/>
      <w:lvlText w:val=""/>
      <w:lvlJc w:val="left"/>
      <w:pPr>
        <w:ind w:left="720" w:hanging="360"/>
      </w:pPr>
      <w:rPr>
        <w:rFonts w:ascii="Symbol" w:hAnsi="Symbol"/>
      </w:rPr>
    </w:lvl>
    <w:lvl w:ilvl="4" w:tplc="AF2E2AC4">
      <w:start w:val="1"/>
      <w:numFmt w:val="bullet"/>
      <w:lvlText w:val=""/>
      <w:lvlJc w:val="left"/>
      <w:pPr>
        <w:ind w:left="720" w:hanging="360"/>
      </w:pPr>
      <w:rPr>
        <w:rFonts w:ascii="Symbol" w:hAnsi="Symbol"/>
      </w:rPr>
    </w:lvl>
    <w:lvl w:ilvl="5" w:tplc="25047D96">
      <w:start w:val="1"/>
      <w:numFmt w:val="bullet"/>
      <w:lvlText w:val=""/>
      <w:lvlJc w:val="left"/>
      <w:pPr>
        <w:ind w:left="720" w:hanging="360"/>
      </w:pPr>
      <w:rPr>
        <w:rFonts w:ascii="Symbol" w:hAnsi="Symbol"/>
      </w:rPr>
    </w:lvl>
    <w:lvl w:ilvl="6" w:tplc="5DD40584">
      <w:start w:val="1"/>
      <w:numFmt w:val="bullet"/>
      <w:lvlText w:val=""/>
      <w:lvlJc w:val="left"/>
      <w:pPr>
        <w:ind w:left="720" w:hanging="360"/>
      </w:pPr>
      <w:rPr>
        <w:rFonts w:ascii="Symbol" w:hAnsi="Symbol"/>
      </w:rPr>
    </w:lvl>
    <w:lvl w:ilvl="7" w:tplc="DC5E8576">
      <w:start w:val="1"/>
      <w:numFmt w:val="bullet"/>
      <w:lvlText w:val=""/>
      <w:lvlJc w:val="left"/>
      <w:pPr>
        <w:ind w:left="720" w:hanging="360"/>
      </w:pPr>
      <w:rPr>
        <w:rFonts w:ascii="Symbol" w:hAnsi="Symbol"/>
      </w:rPr>
    </w:lvl>
    <w:lvl w:ilvl="8" w:tplc="A1BE7A1C">
      <w:start w:val="1"/>
      <w:numFmt w:val="bullet"/>
      <w:lvlText w:val=""/>
      <w:lvlJc w:val="left"/>
      <w:pPr>
        <w:ind w:left="720" w:hanging="360"/>
      </w:pPr>
      <w:rPr>
        <w:rFonts w:ascii="Symbol" w:hAnsi="Symbol"/>
      </w:rPr>
    </w:lvl>
  </w:abstractNum>
  <w:abstractNum w:abstractNumId="19" w15:restartNumberingAfterBreak="0">
    <w:nsid w:val="4B3C0A98"/>
    <w:multiLevelType w:val="hybridMultilevel"/>
    <w:tmpl w:val="4F721A56"/>
    <w:lvl w:ilvl="0" w:tplc="9CDE95EE">
      <w:start w:val="1"/>
      <w:numFmt w:val="bullet"/>
      <w:lvlText w:val=""/>
      <w:lvlJc w:val="left"/>
      <w:pPr>
        <w:ind w:left="1080" w:hanging="360"/>
      </w:pPr>
      <w:rPr>
        <w:rFonts w:ascii="Symbol" w:hAnsi="Symbol"/>
      </w:rPr>
    </w:lvl>
    <w:lvl w:ilvl="1" w:tplc="412EF498">
      <w:start w:val="1"/>
      <w:numFmt w:val="bullet"/>
      <w:lvlText w:val=""/>
      <w:lvlJc w:val="left"/>
      <w:pPr>
        <w:ind w:left="1080" w:hanging="360"/>
      </w:pPr>
      <w:rPr>
        <w:rFonts w:ascii="Symbol" w:hAnsi="Symbol"/>
      </w:rPr>
    </w:lvl>
    <w:lvl w:ilvl="2" w:tplc="082CBA58">
      <w:start w:val="1"/>
      <w:numFmt w:val="bullet"/>
      <w:lvlText w:val=""/>
      <w:lvlJc w:val="left"/>
      <w:pPr>
        <w:ind w:left="1080" w:hanging="360"/>
      </w:pPr>
      <w:rPr>
        <w:rFonts w:ascii="Symbol" w:hAnsi="Symbol"/>
      </w:rPr>
    </w:lvl>
    <w:lvl w:ilvl="3" w:tplc="64906B7E">
      <w:start w:val="1"/>
      <w:numFmt w:val="bullet"/>
      <w:lvlText w:val=""/>
      <w:lvlJc w:val="left"/>
      <w:pPr>
        <w:ind w:left="1080" w:hanging="360"/>
      </w:pPr>
      <w:rPr>
        <w:rFonts w:ascii="Symbol" w:hAnsi="Symbol"/>
      </w:rPr>
    </w:lvl>
    <w:lvl w:ilvl="4" w:tplc="4BCA1CE6">
      <w:start w:val="1"/>
      <w:numFmt w:val="bullet"/>
      <w:lvlText w:val=""/>
      <w:lvlJc w:val="left"/>
      <w:pPr>
        <w:ind w:left="1080" w:hanging="360"/>
      </w:pPr>
      <w:rPr>
        <w:rFonts w:ascii="Symbol" w:hAnsi="Symbol"/>
      </w:rPr>
    </w:lvl>
    <w:lvl w:ilvl="5" w:tplc="FAB4750E">
      <w:start w:val="1"/>
      <w:numFmt w:val="bullet"/>
      <w:lvlText w:val=""/>
      <w:lvlJc w:val="left"/>
      <w:pPr>
        <w:ind w:left="1080" w:hanging="360"/>
      </w:pPr>
      <w:rPr>
        <w:rFonts w:ascii="Symbol" w:hAnsi="Symbol"/>
      </w:rPr>
    </w:lvl>
    <w:lvl w:ilvl="6" w:tplc="043489BA">
      <w:start w:val="1"/>
      <w:numFmt w:val="bullet"/>
      <w:lvlText w:val=""/>
      <w:lvlJc w:val="left"/>
      <w:pPr>
        <w:ind w:left="1080" w:hanging="360"/>
      </w:pPr>
      <w:rPr>
        <w:rFonts w:ascii="Symbol" w:hAnsi="Symbol"/>
      </w:rPr>
    </w:lvl>
    <w:lvl w:ilvl="7" w:tplc="11E01756">
      <w:start w:val="1"/>
      <w:numFmt w:val="bullet"/>
      <w:lvlText w:val=""/>
      <w:lvlJc w:val="left"/>
      <w:pPr>
        <w:ind w:left="1080" w:hanging="360"/>
      </w:pPr>
      <w:rPr>
        <w:rFonts w:ascii="Symbol" w:hAnsi="Symbol"/>
      </w:rPr>
    </w:lvl>
    <w:lvl w:ilvl="8" w:tplc="C3C88700">
      <w:start w:val="1"/>
      <w:numFmt w:val="bullet"/>
      <w:lvlText w:val=""/>
      <w:lvlJc w:val="left"/>
      <w:pPr>
        <w:ind w:left="1080" w:hanging="360"/>
      </w:pPr>
      <w:rPr>
        <w:rFonts w:ascii="Symbol" w:hAnsi="Symbol"/>
      </w:rPr>
    </w:lvl>
  </w:abstractNum>
  <w:abstractNum w:abstractNumId="20" w15:restartNumberingAfterBreak="0">
    <w:nsid w:val="55166851"/>
    <w:multiLevelType w:val="hybridMultilevel"/>
    <w:tmpl w:val="7506F18A"/>
    <w:lvl w:ilvl="0" w:tplc="D9785F92">
      <w:start w:val="1"/>
      <w:numFmt w:val="bullet"/>
      <w:lvlText w:val=""/>
      <w:lvlJc w:val="left"/>
      <w:pPr>
        <w:ind w:left="720" w:hanging="360"/>
      </w:pPr>
      <w:rPr>
        <w:rFonts w:ascii="Symbol" w:hAnsi="Symbol"/>
      </w:rPr>
    </w:lvl>
    <w:lvl w:ilvl="1" w:tplc="D45E93CC">
      <w:start w:val="1"/>
      <w:numFmt w:val="bullet"/>
      <w:lvlText w:val=""/>
      <w:lvlJc w:val="left"/>
      <w:pPr>
        <w:ind w:left="720" w:hanging="360"/>
      </w:pPr>
      <w:rPr>
        <w:rFonts w:ascii="Symbol" w:hAnsi="Symbol"/>
      </w:rPr>
    </w:lvl>
    <w:lvl w:ilvl="2" w:tplc="8F1EFE4A">
      <w:start w:val="1"/>
      <w:numFmt w:val="bullet"/>
      <w:lvlText w:val=""/>
      <w:lvlJc w:val="left"/>
      <w:pPr>
        <w:ind w:left="720" w:hanging="360"/>
      </w:pPr>
      <w:rPr>
        <w:rFonts w:ascii="Symbol" w:hAnsi="Symbol"/>
      </w:rPr>
    </w:lvl>
    <w:lvl w:ilvl="3" w:tplc="E79CF238">
      <w:start w:val="1"/>
      <w:numFmt w:val="bullet"/>
      <w:lvlText w:val=""/>
      <w:lvlJc w:val="left"/>
      <w:pPr>
        <w:ind w:left="720" w:hanging="360"/>
      </w:pPr>
      <w:rPr>
        <w:rFonts w:ascii="Symbol" w:hAnsi="Symbol"/>
      </w:rPr>
    </w:lvl>
    <w:lvl w:ilvl="4" w:tplc="FF5C1D14">
      <w:start w:val="1"/>
      <w:numFmt w:val="bullet"/>
      <w:lvlText w:val=""/>
      <w:lvlJc w:val="left"/>
      <w:pPr>
        <w:ind w:left="720" w:hanging="360"/>
      </w:pPr>
      <w:rPr>
        <w:rFonts w:ascii="Symbol" w:hAnsi="Symbol"/>
      </w:rPr>
    </w:lvl>
    <w:lvl w:ilvl="5" w:tplc="D338B11A">
      <w:start w:val="1"/>
      <w:numFmt w:val="bullet"/>
      <w:lvlText w:val=""/>
      <w:lvlJc w:val="left"/>
      <w:pPr>
        <w:ind w:left="720" w:hanging="360"/>
      </w:pPr>
      <w:rPr>
        <w:rFonts w:ascii="Symbol" w:hAnsi="Symbol"/>
      </w:rPr>
    </w:lvl>
    <w:lvl w:ilvl="6" w:tplc="AF167324">
      <w:start w:val="1"/>
      <w:numFmt w:val="bullet"/>
      <w:lvlText w:val=""/>
      <w:lvlJc w:val="left"/>
      <w:pPr>
        <w:ind w:left="720" w:hanging="360"/>
      </w:pPr>
      <w:rPr>
        <w:rFonts w:ascii="Symbol" w:hAnsi="Symbol"/>
      </w:rPr>
    </w:lvl>
    <w:lvl w:ilvl="7" w:tplc="9A9A70BE">
      <w:start w:val="1"/>
      <w:numFmt w:val="bullet"/>
      <w:lvlText w:val=""/>
      <w:lvlJc w:val="left"/>
      <w:pPr>
        <w:ind w:left="720" w:hanging="360"/>
      </w:pPr>
      <w:rPr>
        <w:rFonts w:ascii="Symbol" w:hAnsi="Symbol"/>
      </w:rPr>
    </w:lvl>
    <w:lvl w:ilvl="8" w:tplc="C206F064">
      <w:start w:val="1"/>
      <w:numFmt w:val="bullet"/>
      <w:lvlText w:val=""/>
      <w:lvlJc w:val="left"/>
      <w:pPr>
        <w:ind w:left="720" w:hanging="360"/>
      </w:pPr>
      <w:rPr>
        <w:rFonts w:ascii="Symbol" w:hAnsi="Symbol"/>
      </w:rPr>
    </w:lvl>
  </w:abstractNum>
  <w:abstractNum w:abstractNumId="21" w15:restartNumberingAfterBreak="0">
    <w:nsid w:val="557F43C5"/>
    <w:multiLevelType w:val="hybridMultilevel"/>
    <w:tmpl w:val="3BA0C516"/>
    <w:lvl w:ilvl="0" w:tplc="97BA306A">
      <w:start w:val="1"/>
      <w:numFmt w:val="bullet"/>
      <w:lvlText w:val=""/>
      <w:lvlJc w:val="left"/>
      <w:pPr>
        <w:ind w:left="720" w:hanging="360"/>
      </w:pPr>
      <w:rPr>
        <w:rFonts w:ascii="Symbol" w:hAnsi="Symbol"/>
      </w:rPr>
    </w:lvl>
    <w:lvl w:ilvl="1" w:tplc="AB9E79C0">
      <w:start w:val="1"/>
      <w:numFmt w:val="bullet"/>
      <w:lvlText w:val=""/>
      <w:lvlJc w:val="left"/>
      <w:pPr>
        <w:ind w:left="720" w:hanging="360"/>
      </w:pPr>
      <w:rPr>
        <w:rFonts w:ascii="Symbol" w:hAnsi="Symbol"/>
      </w:rPr>
    </w:lvl>
    <w:lvl w:ilvl="2" w:tplc="3D3237A0">
      <w:start w:val="1"/>
      <w:numFmt w:val="bullet"/>
      <w:lvlText w:val=""/>
      <w:lvlJc w:val="left"/>
      <w:pPr>
        <w:ind w:left="720" w:hanging="360"/>
      </w:pPr>
      <w:rPr>
        <w:rFonts w:ascii="Symbol" w:hAnsi="Symbol"/>
      </w:rPr>
    </w:lvl>
    <w:lvl w:ilvl="3" w:tplc="83BEB05A">
      <w:start w:val="1"/>
      <w:numFmt w:val="bullet"/>
      <w:lvlText w:val=""/>
      <w:lvlJc w:val="left"/>
      <w:pPr>
        <w:ind w:left="720" w:hanging="360"/>
      </w:pPr>
      <w:rPr>
        <w:rFonts w:ascii="Symbol" w:hAnsi="Symbol"/>
      </w:rPr>
    </w:lvl>
    <w:lvl w:ilvl="4" w:tplc="11C0331A">
      <w:start w:val="1"/>
      <w:numFmt w:val="bullet"/>
      <w:lvlText w:val=""/>
      <w:lvlJc w:val="left"/>
      <w:pPr>
        <w:ind w:left="720" w:hanging="360"/>
      </w:pPr>
      <w:rPr>
        <w:rFonts w:ascii="Symbol" w:hAnsi="Symbol"/>
      </w:rPr>
    </w:lvl>
    <w:lvl w:ilvl="5" w:tplc="B94E9F62">
      <w:start w:val="1"/>
      <w:numFmt w:val="bullet"/>
      <w:lvlText w:val=""/>
      <w:lvlJc w:val="left"/>
      <w:pPr>
        <w:ind w:left="720" w:hanging="360"/>
      </w:pPr>
      <w:rPr>
        <w:rFonts w:ascii="Symbol" w:hAnsi="Symbol"/>
      </w:rPr>
    </w:lvl>
    <w:lvl w:ilvl="6" w:tplc="FACE4B20">
      <w:start w:val="1"/>
      <w:numFmt w:val="bullet"/>
      <w:lvlText w:val=""/>
      <w:lvlJc w:val="left"/>
      <w:pPr>
        <w:ind w:left="720" w:hanging="360"/>
      </w:pPr>
      <w:rPr>
        <w:rFonts w:ascii="Symbol" w:hAnsi="Symbol"/>
      </w:rPr>
    </w:lvl>
    <w:lvl w:ilvl="7" w:tplc="83CC8A9A">
      <w:start w:val="1"/>
      <w:numFmt w:val="bullet"/>
      <w:lvlText w:val=""/>
      <w:lvlJc w:val="left"/>
      <w:pPr>
        <w:ind w:left="720" w:hanging="360"/>
      </w:pPr>
      <w:rPr>
        <w:rFonts w:ascii="Symbol" w:hAnsi="Symbol"/>
      </w:rPr>
    </w:lvl>
    <w:lvl w:ilvl="8" w:tplc="DC949EC2">
      <w:start w:val="1"/>
      <w:numFmt w:val="bullet"/>
      <w:lvlText w:val=""/>
      <w:lvlJc w:val="left"/>
      <w:pPr>
        <w:ind w:left="720" w:hanging="360"/>
      </w:pPr>
      <w:rPr>
        <w:rFonts w:ascii="Symbol" w:hAnsi="Symbol"/>
      </w:rPr>
    </w:lvl>
  </w:abstractNum>
  <w:abstractNum w:abstractNumId="22" w15:restartNumberingAfterBreak="0">
    <w:nsid w:val="571A4A36"/>
    <w:multiLevelType w:val="hybridMultilevel"/>
    <w:tmpl w:val="887C5CEA"/>
    <w:lvl w:ilvl="0" w:tplc="E5127EBE">
      <w:start w:val="1"/>
      <w:numFmt w:val="bullet"/>
      <w:lvlText w:val=""/>
      <w:lvlJc w:val="left"/>
      <w:pPr>
        <w:ind w:left="720" w:hanging="360"/>
      </w:pPr>
      <w:rPr>
        <w:rFonts w:ascii="Symbol" w:hAnsi="Symbol"/>
      </w:rPr>
    </w:lvl>
    <w:lvl w:ilvl="1" w:tplc="D2FA4EE0">
      <w:start w:val="1"/>
      <w:numFmt w:val="bullet"/>
      <w:lvlText w:val=""/>
      <w:lvlJc w:val="left"/>
      <w:pPr>
        <w:ind w:left="720" w:hanging="360"/>
      </w:pPr>
      <w:rPr>
        <w:rFonts w:ascii="Symbol" w:hAnsi="Symbol"/>
      </w:rPr>
    </w:lvl>
    <w:lvl w:ilvl="2" w:tplc="44083906">
      <w:start w:val="1"/>
      <w:numFmt w:val="bullet"/>
      <w:lvlText w:val=""/>
      <w:lvlJc w:val="left"/>
      <w:pPr>
        <w:ind w:left="720" w:hanging="360"/>
      </w:pPr>
      <w:rPr>
        <w:rFonts w:ascii="Symbol" w:hAnsi="Symbol"/>
      </w:rPr>
    </w:lvl>
    <w:lvl w:ilvl="3" w:tplc="2D0215C4">
      <w:start w:val="1"/>
      <w:numFmt w:val="bullet"/>
      <w:lvlText w:val=""/>
      <w:lvlJc w:val="left"/>
      <w:pPr>
        <w:ind w:left="720" w:hanging="360"/>
      </w:pPr>
      <w:rPr>
        <w:rFonts w:ascii="Symbol" w:hAnsi="Symbol"/>
      </w:rPr>
    </w:lvl>
    <w:lvl w:ilvl="4" w:tplc="41B2B952">
      <w:start w:val="1"/>
      <w:numFmt w:val="bullet"/>
      <w:lvlText w:val=""/>
      <w:lvlJc w:val="left"/>
      <w:pPr>
        <w:ind w:left="720" w:hanging="360"/>
      </w:pPr>
      <w:rPr>
        <w:rFonts w:ascii="Symbol" w:hAnsi="Symbol"/>
      </w:rPr>
    </w:lvl>
    <w:lvl w:ilvl="5" w:tplc="19EAAD40">
      <w:start w:val="1"/>
      <w:numFmt w:val="bullet"/>
      <w:lvlText w:val=""/>
      <w:lvlJc w:val="left"/>
      <w:pPr>
        <w:ind w:left="720" w:hanging="360"/>
      </w:pPr>
      <w:rPr>
        <w:rFonts w:ascii="Symbol" w:hAnsi="Symbol"/>
      </w:rPr>
    </w:lvl>
    <w:lvl w:ilvl="6" w:tplc="01CE8498">
      <w:start w:val="1"/>
      <w:numFmt w:val="bullet"/>
      <w:lvlText w:val=""/>
      <w:lvlJc w:val="left"/>
      <w:pPr>
        <w:ind w:left="720" w:hanging="360"/>
      </w:pPr>
      <w:rPr>
        <w:rFonts w:ascii="Symbol" w:hAnsi="Symbol"/>
      </w:rPr>
    </w:lvl>
    <w:lvl w:ilvl="7" w:tplc="2668B604">
      <w:start w:val="1"/>
      <w:numFmt w:val="bullet"/>
      <w:lvlText w:val=""/>
      <w:lvlJc w:val="left"/>
      <w:pPr>
        <w:ind w:left="720" w:hanging="360"/>
      </w:pPr>
      <w:rPr>
        <w:rFonts w:ascii="Symbol" w:hAnsi="Symbol"/>
      </w:rPr>
    </w:lvl>
    <w:lvl w:ilvl="8" w:tplc="6B1A3282">
      <w:start w:val="1"/>
      <w:numFmt w:val="bullet"/>
      <w:lvlText w:val=""/>
      <w:lvlJc w:val="left"/>
      <w:pPr>
        <w:ind w:left="720" w:hanging="360"/>
      </w:pPr>
      <w:rPr>
        <w:rFonts w:ascii="Symbol" w:hAnsi="Symbol"/>
      </w:rPr>
    </w:lvl>
  </w:abstractNum>
  <w:abstractNum w:abstractNumId="23" w15:restartNumberingAfterBreak="0">
    <w:nsid w:val="57506B15"/>
    <w:multiLevelType w:val="hybridMultilevel"/>
    <w:tmpl w:val="B84CF49C"/>
    <w:lvl w:ilvl="0" w:tplc="9B82443C">
      <w:start w:val="1"/>
      <w:numFmt w:val="bullet"/>
      <w:lvlText w:val=""/>
      <w:lvlJc w:val="left"/>
      <w:pPr>
        <w:ind w:left="720" w:hanging="360"/>
      </w:pPr>
      <w:rPr>
        <w:rFonts w:ascii="Symbol" w:hAnsi="Symbol"/>
      </w:rPr>
    </w:lvl>
    <w:lvl w:ilvl="1" w:tplc="2FC4D9C4">
      <w:start w:val="1"/>
      <w:numFmt w:val="bullet"/>
      <w:lvlText w:val=""/>
      <w:lvlJc w:val="left"/>
      <w:pPr>
        <w:ind w:left="720" w:hanging="360"/>
      </w:pPr>
      <w:rPr>
        <w:rFonts w:ascii="Symbol" w:hAnsi="Symbol"/>
      </w:rPr>
    </w:lvl>
    <w:lvl w:ilvl="2" w:tplc="EC46C8BA">
      <w:start w:val="1"/>
      <w:numFmt w:val="bullet"/>
      <w:lvlText w:val=""/>
      <w:lvlJc w:val="left"/>
      <w:pPr>
        <w:ind w:left="720" w:hanging="360"/>
      </w:pPr>
      <w:rPr>
        <w:rFonts w:ascii="Symbol" w:hAnsi="Symbol"/>
      </w:rPr>
    </w:lvl>
    <w:lvl w:ilvl="3" w:tplc="2330295A">
      <w:start w:val="1"/>
      <w:numFmt w:val="bullet"/>
      <w:lvlText w:val=""/>
      <w:lvlJc w:val="left"/>
      <w:pPr>
        <w:ind w:left="720" w:hanging="360"/>
      </w:pPr>
      <w:rPr>
        <w:rFonts w:ascii="Symbol" w:hAnsi="Symbol"/>
      </w:rPr>
    </w:lvl>
    <w:lvl w:ilvl="4" w:tplc="D4205A5A">
      <w:start w:val="1"/>
      <w:numFmt w:val="bullet"/>
      <w:lvlText w:val=""/>
      <w:lvlJc w:val="left"/>
      <w:pPr>
        <w:ind w:left="720" w:hanging="360"/>
      </w:pPr>
      <w:rPr>
        <w:rFonts w:ascii="Symbol" w:hAnsi="Symbol"/>
      </w:rPr>
    </w:lvl>
    <w:lvl w:ilvl="5" w:tplc="CA4ECC9E">
      <w:start w:val="1"/>
      <w:numFmt w:val="bullet"/>
      <w:lvlText w:val=""/>
      <w:lvlJc w:val="left"/>
      <w:pPr>
        <w:ind w:left="720" w:hanging="360"/>
      </w:pPr>
      <w:rPr>
        <w:rFonts w:ascii="Symbol" w:hAnsi="Symbol"/>
      </w:rPr>
    </w:lvl>
    <w:lvl w:ilvl="6" w:tplc="61DED738">
      <w:start w:val="1"/>
      <w:numFmt w:val="bullet"/>
      <w:lvlText w:val=""/>
      <w:lvlJc w:val="left"/>
      <w:pPr>
        <w:ind w:left="720" w:hanging="360"/>
      </w:pPr>
      <w:rPr>
        <w:rFonts w:ascii="Symbol" w:hAnsi="Symbol"/>
      </w:rPr>
    </w:lvl>
    <w:lvl w:ilvl="7" w:tplc="0D82797E">
      <w:start w:val="1"/>
      <w:numFmt w:val="bullet"/>
      <w:lvlText w:val=""/>
      <w:lvlJc w:val="left"/>
      <w:pPr>
        <w:ind w:left="720" w:hanging="360"/>
      </w:pPr>
      <w:rPr>
        <w:rFonts w:ascii="Symbol" w:hAnsi="Symbol"/>
      </w:rPr>
    </w:lvl>
    <w:lvl w:ilvl="8" w:tplc="4E4C14DC">
      <w:start w:val="1"/>
      <w:numFmt w:val="bullet"/>
      <w:lvlText w:val=""/>
      <w:lvlJc w:val="left"/>
      <w:pPr>
        <w:ind w:left="720" w:hanging="360"/>
      </w:pPr>
      <w:rPr>
        <w:rFonts w:ascii="Symbol" w:hAnsi="Symbol"/>
      </w:rPr>
    </w:lvl>
  </w:abstractNum>
  <w:abstractNum w:abstractNumId="24" w15:restartNumberingAfterBreak="0">
    <w:nsid w:val="59500D96"/>
    <w:multiLevelType w:val="hybridMultilevel"/>
    <w:tmpl w:val="50CC14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B31393E"/>
    <w:multiLevelType w:val="hybridMultilevel"/>
    <w:tmpl w:val="5A76C996"/>
    <w:lvl w:ilvl="0" w:tplc="1524881C">
      <w:start w:val="1"/>
      <w:numFmt w:val="bullet"/>
      <w:lvlText w:val=""/>
      <w:lvlJc w:val="left"/>
      <w:pPr>
        <w:ind w:left="720" w:hanging="360"/>
      </w:pPr>
      <w:rPr>
        <w:rFonts w:ascii="Symbol" w:hAnsi="Symbol"/>
      </w:rPr>
    </w:lvl>
    <w:lvl w:ilvl="1" w:tplc="1206B47E">
      <w:start w:val="1"/>
      <w:numFmt w:val="bullet"/>
      <w:lvlText w:val=""/>
      <w:lvlJc w:val="left"/>
      <w:pPr>
        <w:ind w:left="720" w:hanging="360"/>
      </w:pPr>
      <w:rPr>
        <w:rFonts w:ascii="Symbol" w:hAnsi="Symbol"/>
      </w:rPr>
    </w:lvl>
    <w:lvl w:ilvl="2" w:tplc="C41AA7F6">
      <w:start w:val="1"/>
      <w:numFmt w:val="bullet"/>
      <w:lvlText w:val=""/>
      <w:lvlJc w:val="left"/>
      <w:pPr>
        <w:ind w:left="720" w:hanging="360"/>
      </w:pPr>
      <w:rPr>
        <w:rFonts w:ascii="Symbol" w:hAnsi="Symbol"/>
      </w:rPr>
    </w:lvl>
    <w:lvl w:ilvl="3" w:tplc="18643738">
      <w:start w:val="1"/>
      <w:numFmt w:val="bullet"/>
      <w:lvlText w:val=""/>
      <w:lvlJc w:val="left"/>
      <w:pPr>
        <w:ind w:left="720" w:hanging="360"/>
      </w:pPr>
      <w:rPr>
        <w:rFonts w:ascii="Symbol" w:hAnsi="Symbol"/>
      </w:rPr>
    </w:lvl>
    <w:lvl w:ilvl="4" w:tplc="D324C20E">
      <w:start w:val="1"/>
      <w:numFmt w:val="bullet"/>
      <w:lvlText w:val=""/>
      <w:lvlJc w:val="left"/>
      <w:pPr>
        <w:ind w:left="720" w:hanging="360"/>
      </w:pPr>
      <w:rPr>
        <w:rFonts w:ascii="Symbol" w:hAnsi="Symbol"/>
      </w:rPr>
    </w:lvl>
    <w:lvl w:ilvl="5" w:tplc="3698ECA8">
      <w:start w:val="1"/>
      <w:numFmt w:val="bullet"/>
      <w:lvlText w:val=""/>
      <w:lvlJc w:val="left"/>
      <w:pPr>
        <w:ind w:left="720" w:hanging="360"/>
      </w:pPr>
      <w:rPr>
        <w:rFonts w:ascii="Symbol" w:hAnsi="Symbol"/>
      </w:rPr>
    </w:lvl>
    <w:lvl w:ilvl="6" w:tplc="978C70FA">
      <w:start w:val="1"/>
      <w:numFmt w:val="bullet"/>
      <w:lvlText w:val=""/>
      <w:lvlJc w:val="left"/>
      <w:pPr>
        <w:ind w:left="720" w:hanging="360"/>
      </w:pPr>
      <w:rPr>
        <w:rFonts w:ascii="Symbol" w:hAnsi="Symbol"/>
      </w:rPr>
    </w:lvl>
    <w:lvl w:ilvl="7" w:tplc="A5C4EE3A">
      <w:start w:val="1"/>
      <w:numFmt w:val="bullet"/>
      <w:lvlText w:val=""/>
      <w:lvlJc w:val="left"/>
      <w:pPr>
        <w:ind w:left="720" w:hanging="360"/>
      </w:pPr>
      <w:rPr>
        <w:rFonts w:ascii="Symbol" w:hAnsi="Symbol"/>
      </w:rPr>
    </w:lvl>
    <w:lvl w:ilvl="8" w:tplc="BABC6CB6">
      <w:start w:val="1"/>
      <w:numFmt w:val="bullet"/>
      <w:lvlText w:val=""/>
      <w:lvlJc w:val="left"/>
      <w:pPr>
        <w:ind w:left="720" w:hanging="360"/>
      </w:pPr>
      <w:rPr>
        <w:rFonts w:ascii="Symbol" w:hAnsi="Symbol"/>
      </w:rPr>
    </w:lvl>
  </w:abstractNum>
  <w:abstractNum w:abstractNumId="26" w15:restartNumberingAfterBreak="0">
    <w:nsid w:val="6C444D96"/>
    <w:multiLevelType w:val="hybridMultilevel"/>
    <w:tmpl w:val="95869E6E"/>
    <w:lvl w:ilvl="0" w:tplc="670CD3BE">
      <w:start w:val="1"/>
      <w:numFmt w:val="bullet"/>
      <w:lvlText w:val=""/>
      <w:lvlJc w:val="left"/>
      <w:pPr>
        <w:ind w:left="720" w:hanging="360"/>
      </w:pPr>
      <w:rPr>
        <w:rFonts w:ascii="Symbol" w:hAnsi="Symbol"/>
      </w:rPr>
    </w:lvl>
    <w:lvl w:ilvl="1" w:tplc="DC50A488">
      <w:start w:val="1"/>
      <w:numFmt w:val="bullet"/>
      <w:lvlText w:val=""/>
      <w:lvlJc w:val="left"/>
      <w:pPr>
        <w:ind w:left="720" w:hanging="360"/>
      </w:pPr>
      <w:rPr>
        <w:rFonts w:ascii="Symbol" w:hAnsi="Symbol"/>
      </w:rPr>
    </w:lvl>
    <w:lvl w:ilvl="2" w:tplc="71DC964A">
      <w:start w:val="1"/>
      <w:numFmt w:val="bullet"/>
      <w:lvlText w:val=""/>
      <w:lvlJc w:val="left"/>
      <w:pPr>
        <w:ind w:left="720" w:hanging="360"/>
      </w:pPr>
      <w:rPr>
        <w:rFonts w:ascii="Symbol" w:hAnsi="Symbol"/>
      </w:rPr>
    </w:lvl>
    <w:lvl w:ilvl="3" w:tplc="3BE6729C">
      <w:start w:val="1"/>
      <w:numFmt w:val="bullet"/>
      <w:lvlText w:val=""/>
      <w:lvlJc w:val="left"/>
      <w:pPr>
        <w:ind w:left="720" w:hanging="360"/>
      </w:pPr>
      <w:rPr>
        <w:rFonts w:ascii="Symbol" w:hAnsi="Symbol"/>
      </w:rPr>
    </w:lvl>
    <w:lvl w:ilvl="4" w:tplc="569C2D7C">
      <w:start w:val="1"/>
      <w:numFmt w:val="bullet"/>
      <w:lvlText w:val=""/>
      <w:lvlJc w:val="left"/>
      <w:pPr>
        <w:ind w:left="720" w:hanging="360"/>
      </w:pPr>
      <w:rPr>
        <w:rFonts w:ascii="Symbol" w:hAnsi="Symbol"/>
      </w:rPr>
    </w:lvl>
    <w:lvl w:ilvl="5" w:tplc="790C296A">
      <w:start w:val="1"/>
      <w:numFmt w:val="bullet"/>
      <w:lvlText w:val=""/>
      <w:lvlJc w:val="left"/>
      <w:pPr>
        <w:ind w:left="720" w:hanging="360"/>
      </w:pPr>
      <w:rPr>
        <w:rFonts w:ascii="Symbol" w:hAnsi="Symbol"/>
      </w:rPr>
    </w:lvl>
    <w:lvl w:ilvl="6" w:tplc="3EAA5D02">
      <w:start w:val="1"/>
      <w:numFmt w:val="bullet"/>
      <w:lvlText w:val=""/>
      <w:lvlJc w:val="left"/>
      <w:pPr>
        <w:ind w:left="720" w:hanging="360"/>
      </w:pPr>
      <w:rPr>
        <w:rFonts w:ascii="Symbol" w:hAnsi="Symbol"/>
      </w:rPr>
    </w:lvl>
    <w:lvl w:ilvl="7" w:tplc="8E805C72">
      <w:start w:val="1"/>
      <w:numFmt w:val="bullet"/>
      <w:lvlText w:val=""/>
      <w:lvlJc w:val="left"/>
      <w:pPr>
        <w:ind w:left="720" w:hanging="360"/>
      </w:pPr>
      <w:rPr>
        <w:rFonts w:ascii="Symbol" w:hAnsi="Symbol"/>
      </w:rPr>
    </w:lvl>
    <w:lvl w:ilvl="8" w:tplc="0598EA66">
      <w:start w:val="1"/>
      <w:numFmt w:val="bullet"/>
      <w:lvlText w:val=""/>
      <w:lvlJc w:val="left"/>
      <w:pPr>
        <w:ind w:left="720" w:hanging="360"/>
      </w:pPr>
      <w:rPr>
        <w:rFonts w:ascii="Symbol" w:hAnsi="Symbol"/>
      </w:rPr>
    </w:lvl>
  </w:abstractNum>
  <w:abstractNum w:abstractNumId="27" w15:restartNumberingAfterBreak="0">
    <w:nsid w:val="737C3616"/>
    <w:multiLevelType w:val="hybridMultilevel"/>
    <w:tmpl w:val="3322102A"/>
    <w:lvl w:ilvl="0" w:tplc="5DD67896">
      <w:start w:val="1"/>
      <w:numFmt w:val="bullet"/>
      <w:lvlText w:val=""/>
      <w:lvlJc w:val="left"/>
      <w:pPr>
        <w:ind w:left="720" w:hanging="360"/>
      </w:pPr>
      <w:rPr>
        <w:rFonts w:ascii="Symbol" w:hAnsi="Symbol"/>
      </w:rPr>
    </w:lvl>
    <w:lvl w:ilvl="1" w:tplc="8AEAC950">
      <w:start w:val="1"/>
      <w:numFmt w:val="bullet"/>
      <w:lvlText w:val=""/>
      <w:lvlJc w:val="left"/>
      <w:pPr>
        <w:ind w:left="720" w:hanging="360"/>
      </w:pPr>
      <w:rPr>
        <w:rFonts w:ascii="Symbol" w:hAnsi="Symbol"/>
      </w:rPr>
    </w:lvl>
    <w:lvl w:ilvl="2" w:tplc="9618971E">
      <w:start w:val="1"/>
      <w:numFmt w:val="bullet"/>
      <w:lvlText w:val=""/>
      <w:lvlJc w:val="left"/>
      <w:pPr>
        <w:ind w:left="720" w:hanging="360"/>
      </w:pPr>
      <w:rPr>
        <w:rFonts w:ascii="Symbol" w:hAnsi="Symbol"/>
      </w:rPr>
    </w:lvl>
    <w:lvl w:ilvl="3" w:tplc="CD5A836C">
      <w:start w:val="1"/>
      <w:numFmt w:val="bullet"/>
      <w:lvlText w:val=""/>
      <w:lvlJc w:val="left"/>
      <w:pPr>
        <w:ind w:left="720" w:hanging="360"/>
      </w:pPr>
      <w:rPr>
        <w:rFonts w:ascii="Symbol" w:hAnsi="Symbol"/>
      </w:rPr>
    </w:lvl>
    <w:lvl w:ilvl="4" w:tplc="2E3C1812">
      <w:start w:val="1"/>
      <w:numFmt w:val="bullet"/>
      <w:lvlText w:val=""/>
      <w:lvlJc w:val="left"/>
      <w:pPr>
        <w:ind w:left="720" w:hanging="360"/>
      </w:pPr>
      <w:rPr>
        <w:rFonts w:ascii="Symbol" w:hAnsi="Symbol"/>
      </w:rPr>
    </w:lvl>
    <w:lvl w:ilvl="5" w:tplc="D1E4C0D0">
      <w:start w:val="1"/>
      <w:numFmt w:val="bullet"/>
      <w:lvlText w:val=""/>
      <w:lvlJc w:val="left"/>
      <w:pPr>
        <w:ind w:left="720" w:hanging="360"/>
      </w:pPr>
      <w:rPr>
        <w:rFonts w:ascii="Symbol" w:hAnsi="Symbol"/>
      </w:rPr>
    </w:lvl>
    <w:lvl w:ilvl="6" w:tplc="765AF62E">
      <w:start w:val="1"/>
      <w:numFmt w:val="bullet"/>
      <w:lvlText w:val=""/>
      <w:lvlJc w:val="left"/>
      <w:pPr>
        <w:ind w:left="720" w:hanging="360"/>
      </w:pPr>
      <w:rPr>
        <w:rFonts w:ascii="Symbol" w:hAnsi="Symbol"/>
      </w:rPr>
    </w:lvl>
    <w:lvl w:ilvl="7" w:tplc="C8D08BD8">
      <w:start w:val="1"/>
      <w:numFmt w:val="bullet"/>
      <w:lvlText w:val=""/>
      <w:lvlJc w:val="left"/>
      <w:pPr>
        <w:ind w:left="720" w:hanging="360"/>
      </w:pPr>
      <w:rPr>
        <w:rFonts w:ascii="Symbol" w:hAnsi="Symbol"/>
      </w:rPr>
    </w:lvl>
    <w:lvl w:ilvl="8" w:tplc="4C8ABF3C">
      <w:start w:val="1"/>
      <w:numFmt w:val="bullet"/>
      <w:lvlText w:val=""/>
      <w:lvlJc w:val="left"/>
      <w:pPr>
        <w:ind w:left="720" w:hanging="360"/>
      </w:pPr>
      <w:rPr>
        <w:rFonts w:ascii="Symbol" w:hAnsi="Symbol"/>
      </w:rPr>
    </w:lvl>
  </w:abstractNum>
  <w:abstractNum w:abstractNumId="28" w15:restartNumberingAfterBreak="0">
    <w:nsid w:val="79A87D6E"/>
    <w:multiLevelType w:val="hybridMultilevel"/>
    <w:tmpl w:val="660446DA"/>
    <w:lvl w:ilvl="0" w:tplc="92764632">
      <w:start w:val="1"/>
      <w:numFmt w:val="bullet"/>
      <w:lvlText w:val=""/>
      <w:lvlJc w:val="left"/>
      <w:pPr>
        <w:ind w:left="720" w:hanging="360"/>
      </w:pPr>
      <w:rPr>
        <w:rFonts w:ascii="Symbol" w:hAnsi="Symbol"/>
      </w:rPr>
    </w:lvl>
    <w:lvl w:ilvl="1" w:tplc="66D6A8E4">
      <w:start w:val="1"/>
      <w:numFmt w:val="bullet"/>
      <w:lvlText w:val=""/>
      <w:lvlJc w:val="left"/>
      <w:pPr>
        <w:ind w:left="720" w:hanging="360"/>
      </w:pPr>
      <w:rPr>
        <w:rFonts w:ascii="Symbol" w:hAnsi="Symbol"/>
      </w:rPr>
    </w:lvl>
    <w:lvl w:ilvl="2" w:tplc="BA26C334">
      <w:start w:val="1"/>
      <w:numFmt w:val="bullet"/>
      <w:lvlText w:val=""/>
      <w:lvlJc w:val="left"/>
      <w:pPr>
        <w:ind w:left="720" w:hanging="360"/>
      </w:pPr>
      <w:rPr>
        <w:rFonts w:ascii="Symbol" w:hAnsi="Symbol"/>
      </w:rPr>
    </w:lvl>
    <w:lvl w:ilvl="3" w:tplc="55EEFA76">
      <w:start w:val="1"/>
      <w:numFmt w:val="bullet"/>
      <w:lvlText w:val=""/>
      <w:lvlJc w:val="left"/>
      <w:pPr>
        <w:ind w:left="720" w:hanging="360"/>
      </w:pPr>
      <w:rPr>
        <w:rFonts w:ascii="Symbol" w:hAnsi="Symbol"/>
      </w:rPr>
    </w:lvl>
    <w:lvl w:ilvl="4" w:tplc="10387858">
      <w:start w:val="1"/>
      <w:numFmt w:val="bullet"/>
      <w:lvlText w:val=""/>
      <w:lvlJc w:val="left"/>
      <w:pPr>
        <w:ind w:left="720" w:hanging="360"/>
      </w:pPr>
      <w:rPr>
        <w:rFonts w:ascii="Symbol" w:hAnsi="Symbol"/>
      </w:rPr>
    </w:lvl>
    <w:lvl w:ilvl="5" w:tplc="56B24CC2">
      <w:start w:val="1"/>
      <w:numFmt w:val="bullet"/>
      <w:lvlText w:val=""/>
      <w:lvlJc w:val="left"/>
      <w:pPr>
        <w:ind w:left="720" w:hanging="360"/>
      </w:pPr>
      <w:rPr>
        <w:rFonts w:ascii="Symbol" w:hAnsi="Symbol"/>
      </w:rPr>
    </w:lvl>
    <w:lvl w:ilvl="6" w:tplc="35B02094">
      <w:start w:val="1"/>
      <w:numFmt w:val="bullet"/>
      <w:lvlText w:val=""/>
      <w:lvlJc w:val="left"/>
      <w:pPr>
        <w:ind w:left="720" w:hanging="360"/>
      </w:pPr>
      <w:rPr>
        <w:rFonts w:ascii="Symbol" w:hAnsi="Symbol"/>
      </w:rPr>
    </w:lvl>
    <w:lvl w:ilvl="7" w:tplc="2E12E158">
      <w:start w:val="1"/>
      <w:numFmt w:val="bullet"/>
      <w:lvlText w:val=""/>
      <w:lvlJc w:val="left"/>
      <w:pPr>
        <w:ind w:left="720" w:hanging="360"/>
      </w:pPr>
      <w:rPr>
        <w:rFonts w:ascii="Symbol" w:hAnsi="Symbol"/>
      </w:rPr>
    </w:lvl>
    <w:lvl w:ilvl="8" w:tplc="68ECBB38">
      <w:start w:val="1"/>
      <w:numFmt w:val="bullet"/>
      <w:lvlText w:val=""/>
      <w:lvlJc w:val="left"/>
      <w:pPr>
        <w:ind w:left="720" w:hanging="360"/>
      </w:pPr>
      <w:rPr>
        <w:rFonts w:ascii="Symbol" w:hAnsi="Symbol"/>
      </w:rPr>
    </w:lvl>
  </w:abstractNum>
  <w:abstractNum w:abstractNumId="29" w15:restartNumberingAfterBreak="0">
    <w:nsid w:val="7B524593"/>
    <w:multiLevelType w:val="hybridMultilevel"/>
    <w:tmpl w:val="96F0DDF0"/>
    <w:lvl w:ilvl="0" w:tplc="C72A0908">
      <w:start w:val="1"/>
      <w:numFmt w:val="bullet"/>
      <w:lvlText w:val=""/>
      <w:lvlJc w:val="left"/>
      <w:pPr>
        <w:ind w:left="720" w:hanging="360"/>
      </w:pPr>
      <w:rPr>
        <w:rFonts w:ascii="Symbol" w:hAnsi="Symbol"/>
      </w:rPr>
    </w:lvl>
    <w:lvl w:ilvl="1" w:tplc="D3F601C4">
      <w:start w:val="1"/>
      <w:numFmt w:val="bullet"/>
      <w:lvlText w:val=""/>
      <w:lvlJc w:val="left"/>
      <w:pPr>
        <w:ind w:left="720" w:hanging="360"/>
      </w:pPr>
      <w:rPr>
        <w:rFonts w:ascii="Symbol" w:hAnsi="Symbol"/>
      </w:rPr>
    </w:lvl>
    <w:lvl w:ilvl="2" w:tplc="3EEC3CD2">
      <w:start w:val="1"/>
      <w:numFmt w:val="bullet"/>
      <w:lvlText w:val=""/>
      <w:lvlJc w:val="left"/>
      <w:pPr>
        <w:ind w:left="720" w:hanging="360"/>
      </w:pPr>
      <w:rPr>
        <w:rFonts w:ascii="Symbol" w:hAnsi="Symbol"/>
      </w:rPr>
    </w:lvl>
    <w:lvl w:ilvl="3" w:tplc="A98CFCBE">
      <w:start w:val="1"/>
      <w:numFmt w:val="bullet"/>
      <w:lvlText w:val=""/>
      <w:lvlJc w:val="left"/>
      <w:pPr>
        <w:ind w:left="720" w:hanging="360"/>
      </w:pPr>
      <w:rPr>
        <w:rFonts w:ascii="Symbol" w:hAnsi="Symbol"/>
      </w:rPr>
    </w:lvl>
    <w:lvl w:ilvl="4" w:tplc="CB60DD28">
      <w:start w:val="1"/>
      <w:numFmt w:val="bullet"/>
      <w:lvlText w:val=""/>
      <w:lvlJc w:val="left"/>
      <w:pPr>
        <w:ind w:left="720" w:hanging="360"/>
      </w:pPr>
      <w:rPr>
        <w:rFonts w:ascii="Symbol" w:hAnsi="Symbol"/>
      </w:rPr>
    </w:lvl>
    <w:lvl w:ilvl="5" w:tplc="DACAF848">
      <w:start w:val="1"/>
      <w:numFmt w:val="bullet"/>
      <w:lvlText w:val=""/>
      <w:lvlJc w:val="left"/>
      <w:pPr>
        <w:ind w:left="720" w:hanging="360"/>
      </w:pPr>
      <w:rPr>
        <w:rFonts w:ascii="Symbol" w:hAnsi="Symbol"/>
      </w:rPr>
    </w:lvl>
    <w:lvl w:ilvl="6" w:tplc="7B0A9B56">
      <w:start w:val="1"/>
      <w:numFmt w:val="bullet"/>
      <w:lvlText w:val=""/>
      <w:lvlJc w:val="left"/>
      <w:pPr>
        <w:ind w:left="720" w:hanging="360"/>
      </w:pPr>
      <w:rPr>
        <w:rFonts w:ascii="Symbol" w:hAnsi="Symbol"/>
      </w:rPr>
    </w:lvl>
    <w:lvl w:ilvl="7" w:tplc="D3BEB360">
      <w:start w:val="1"/>
      <w:numFmt w:val="bullet"/>
      <w:lvlText w:val=""/>
      <w:lvlJc w:val="left"/>
      <w:pPr>
        <w:ind w:left="720" w:hanging="360"/>
      </w:pPr>
      <w:rPr>
        <w:rFonts w:ascii="Symbol" w:hAnsi="Symbol"/>
      </w:rPr>
    </w:lvl>
    <w:lvl w:ilvl="8" w:tplc="E3ACDBE8">
      <w:start w:val="1"/>
      <w:numFmt w:val="bullet"/>
      <w:lvlText w:val=""/>
      <w:lvlJc w:val="left"/>
      <w:pPr>
        <w:ind w:left="720" w:hanging="360"/>
      </w:pPr>
      <w:rPr>
        <w:rFonts w:ascii="Symbol" w:hAnsi="Symbol"/>
      </w:rPr>
    </w:lvl>
  </w:abstractNum>
  <w:abstractNum w:abstractNumId="30" w15:restartNumberingAfterBreak="0">
    <w:nsid w:val="7CF50BD5"/>
    <w:multiLevelType w:val="hybridMultilevel"/>
    <w:tmpl w:val="1B68EB90"/>
    <w:lvl w:ilvl="0" w:tplc="94086574">
      <w:start w:val="1"/>
      <w:numFmt w:val="bullet"/>
      <w:lvlText w:val=""/>
      <w:lvlJc w:val="left"/>
      <w:pPr>
        <w:ind w:left="1080" w:hanging="360"/>
      </w:pPr>
      <w:rPr>
        <w:rFonts w:ascii="Symbol" w:hAnsi="Symbol"/>
      </w:rPr>
    </w:lvl>
    <w:lvl w:ilvl="1" w:tplc="7DD0F9C4">
      <w:start w:val="1"/>
      <w:numFmt w:val="bullet"/>
      <w:lvlText w:val=""/>
      <w:lvlJc w:val="left"/>
      <w:pPr>
        <w:ind w:left="1080" w:hanging="360"/>
      </w:pPr>
      <w:rPr>
        <w:rFonts w:ascii="Symbol" w:hAnsi="Symbol"/>
      </w:rPr>
    </w:lvl>
    <w:lvl w:ilvl="2" w:tplc="79FA0790">
      <w:start w:val="1"/>
      <w:numFmt w:val="bullet"/>
      <w:lvlText w:val=""/>
      <w:lvlJc w:val="left"/>
      <w:pPr>
        <w:ind w:left="1080" w:hanging="360"/>
      </w:pPr>
      <w:rPr>
        <w:rFonts w:ascii="Symbol" w:hAnsi="Symbol"/>
      </w:rPr>
    </w:lvl>
    <w:lvl w:ilvl="3" w:tplc="94A62674">
      <w:start w:val="1"/>
      <w:numFmt w:val="bullet"/>
      <w:lvlText w:val=""/>
      <w:lvlJc w:val="left"/>
      <w:pPr>
        <w:ind w:left="1080" w:hanging="360"/>
      </w:pPr>
      <w:rPr>
        <w:rFonts w:ascii="Symbol" w:hAnsi="Symbol"/>
      </w:rPr>
    </w:lvl>
    <w:lvl w:ilvl="4" w:tplc="7EDE8B32">
      <w:start w:val="1"/>
      <w:numFmt w:val="bullet"/>
      <w:lvlText w:val=""/>
      <w:lvlJc w:val="left"/>
      <w:pPr>
        <w:ind w:left="1080" w:hanging="360"/>
      </w:pPr>
      <w:rPr>
        <w:rFonts w:ascii="Symbol" w:hAnsi="Symbol"/>
      </w:rPr>
    </w:lvl>
    <w:lvl w:ilvl="5" w:tplc="7E20349E">
      <w:start w:val="1"/>
      <w:numFmt w:val="bullet"/>
      <w:lvlText w:val=""/>
      <w:lvlJc w:val="left"/>
      <w:pPr>
        <w:ind w:left="1080" w:hanging="360"/>
      </w:pPr>
      <w:rPr>
        <w:rFonts w:ascii="Symbol" w:hAnsi="Symbol"/>
      </w:rPr>
    </w:lvl>
    <w:lvl w:ilvl="6" w:tplc="04F6B23C">
      <w:start w:val="1"/>
      <w:numFmt w:val="bullet"/>
      <w:lvlText w:val=""/>
      <w:lvlJc w:val="left"/>
      <w:pPr>
        <w:ind w:left="1080" w:hanging="360"/>
      </w:pPr>
      <w:rPr>
        <w:rFonts w:ascii="Symbol" w:hAnsi="Symbol"/>
      </w:rPr>
    </w:lvl>
    <w:lvl w:ilvl="7" w:tplc="33DE2E4A">
      <w:start w:val="1"/>
      <w:numFmt w:val="bullet"/>
      <w:lvlText w:val=""/>
      <w:lvlJc w:val="left"/>
      <w:pPr>
        <w:ind w:left="1080" w:hanging="360"/>
      </w:pPr>
      <w:rPr>
        <w:rFonts w:ascii="Symbol" w:hAnsi="Symbol"/>
      </w:rPr>
    </w:lvl>
    <w:lvl w:ilvl="8" w:tplc="274CD98C">
      <w:start w:val="1"/>
      <w:numFmt w:val="bullet"/>
      <w:lvlText w:val=""/>
      <w:lvlJc w:val="left"/>
      <w:pPr>
        <w:ind w:left="1080" w:hanging="360"/>
      </w:pPr>
      <w:rPr>
        <w:rFonts w:ascii="Symbol" w:hAnsi="Symbol"/>
      </w:rPr>
    </w:lvl>
  </w:abstractNum>
  <w:num w:numId="1" w16cid:durableId="796335003">
    <w:abstractNumId w:val="1"/>
  </w:num>
  <w:num w:numId="2" w16cid:durableId="2097163547">
    <w:abstractNumId w:val="0"/>
  </w:num>
  <w:num w:numId="3" w16cid:durableId="518928618">
    <w:abstractNumId w:val="16"/>
  </w:num>
  <w:num w:numId="4" w16cid:durableId="1034311057">
    <w:abstractNumId w:val="24"/>
  </w:num>
  <w:num w:numId="5" w16cid:durableId="12889675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998985">
    <w:abstractNumId w:val="5"/>
  </w:num>
  <w:num w:numId="7" w16cid:durableId="209650517">
    <w:abstractNumId w:val="25"/>
  </w:num>
  <w:num w:numId="8" w16cid:durableId="156195175">
    <w:abstractNumId w:val="27"/>
  </w:num>
  <w:num w:numId="9" w16cid:durableId="1227766460">
    <w:abstractNumId w:val="17"/>
  </w:num>
  <w:num w:numId="10" w16cid:durableId="671296323">
    <w:abstractNumId w:val="13"/>
  </w:num>
  <w:num w:numId="11" w16cid:durableId="833758287">
    <w:abstractNumId w:val="30"/>
  </w:num>
  <w:num w:numId="12" w16cid:durableId="1814176821">
    <w:abstractNumId w:val="2"/>
  </w:num>
  <w:num w:numId="13" w16cid:durableId="2012416483">
    <w:abstractNumId w:val="21"/>
  </w:num>
  <w:num w:numId="14" w16cid:durableId="1726220290">
    <w:abstractNumId w:val="29"/>
  </w:num>
  <w:num w:numId="15" w16cid:durableId="109788249">
    <w:abstractNumId w:val="11"/>
  </w:num>
  <w:num w:numId="16" w16cid:durableId="970868695">
    <w:abstractNumId w:val="19"/>
  </w:num>
  <w:num w:numId="17" w16cid:durableId="164710697">
    <w:abstractNumId w:val="12"/>
  </w:num>
  <w:num w:numId="18" w16cid:durableId="1434471807">
    <w:abstractNumId w:val="3"/>
  </w:num>
  <w:num w:numId="19" w16cid:durableId="1468432014">
    <w:abstractNumId w:val="9"/>
  </w:num>
  <w:num w:numId="20" w16cid:durableId="2101756312">
    <w:abstractNumId w:val="7"/>
  </w:num>
  <w:num w:numId="21" w16cid:durableId="1225066384">
    <w:abstractNumId w:val="23"/>
  </w:num>
  <w:num w:numId="22" w16cid:durableId="445808475">
    <w:abstractNumId w:val="10"/>
  </w:num>
  <w:num w:numId="23" w16cid:durableId="217981191">
    <w:abstractNumId w:val="15"/>
  </w:num>
  <w:num w:numId="24" w16cid:durableId="839392046">
    <w:abstractNumId w:val="4"/>
  </w:num>
  <w:num w:numId="25" w16cid:durableId="1974021549">
    <w:abstractNumId w:val="26"/>
  </w:num>
  <w:num w:numId="26" w16cid:durableId="1769692531">
    <w:abstractNumId w:val="6"/>
  </w:num>
  <w:num w:numId="27" w16cid:durableId="2047245213">
    <w:abstractNumId w:val="18"/>
  </w:num>
  <w:num w:numId="28" w16cid:durableId="1068769396">
    <w:abstractNumId w:val="14"/>
  </w:num>
  <w:num w:numId="29" w16cid:durableId="111095523">
    <w:abstractNumId w:val="28"/>
  </w:num>
  <w:num w:numId="30" w16cid:durableId="1444180771">
    <w:abstractNumId w:val="20"/>
  </w:num>
  <w:num w:numId="31" w16cid:durableId="4018519">
    <w:abstractNumId w:val="22"/>
  </w:num>
  <w:num w:numId="32" w16cid:durableId="7888607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0A7"/>
    <w:rsid w:val="0000061A"/>
    <w:rsid w:val="00040E61"/>
    <w:rsid w:val="00075CD8"/>
    <w:rsid w:val="000818DA"/>
    <w:rsid w:val="000A392D"/>
    <w:rsid w:val="000A5A2A"/>
    <w:rsid w:val="000C4A3B"/>
    <w:rsid w:val="0011769B"/>
    <w:rsid w:val="00127167"/>
    <w:rsid w:val="00135753"/>
    <w:rsid w:val="001A44F1"/>
    <w:rsid w:val="001B5AA1"/>
    <w:rsid w:val="002602F8"/>
    <w:rsid w:val="00261CDE"/>
    <w:rsid w:val="00284DC3"/>
    <w:rsid w:val="002A435E"/>
    <w:rsid w:val="002B7CD0"/>
    <w:rsid w:val="002C4A59"/>
    <w:rsid w:val="002F5526"/>
    <w:rsid w:val="00316F58"/>
    <w:rsid w:val="003244BC"/>
    <w:rsid w:val="003256FF"/>
    <w:rsid w:val="00350538"/>
    <w:rsid w:val="00392241"/>
    <w:rsid w:val="003E1065"/>
    <w:rsid w:val="003E36BF"/>
    <w:rsid w:val="003F689C"/>
    <w:rsid w:val="0043101A"/>
    <w:rsid w:val="00455B3E"/>
    <w:rsid w:val="004A23F0"/>
    <w:rsid w:val="004B1513"/>
    <w:rsid w:val="004C2E6F"/>
    <w:rsid w:val="004D5D35"/>
    <w:rsid w:val="004E2AC2"/>
    <w:rsid w:val="0051097B"/>
    <w:rsid w:val="005410F3"/>
    <w:rsid w:val="005462E8"/>
    <w:rsid w:val="00562385"/>
    <w:rsid w:val="005671A7"/>
    <w:rsid w:val="00573889"/>
    <w:rsid w:val="005770A7"/>
    <w:rsid w:val="005A16BB"/>
    <w:rsid w:val="005A328F"/>
    <w:rsid w:val="005B3916"/>
    <w:rsid w:val="005D6396"/>
    <w:rsid w:val="0061607C"/>
    <w:rsid w:val="00677C9F"/>
    <w:rsid w:val="006E168D"/>
    <w:rsid w:val="006F2218"/>
    <w:rsid w:val="00704397"/>
    <w:rsid w:val="00713CBF"/>
    <w:rsid w:val="00753FDB"/>
    <w:rsid w:val="007A0684"/>
    <w:rsid w:val="007D7A58"/>
    <w:rsid w:val="00807277"/>
    <w:rsid w:val="008151A1"/>
    <w:rsid w:val="00897B47"/>
    <w:rsid w:val="008C233C"/>
    <w:rsid w:val="008F0144"/>
    <w:rsid w:val="008F01D4"/>
    <w:rsid w:val="008F7B98"/>
    <w:rsid w:val="00911D68"/>
    <w:rsid w:val="0091429C"/>
    <w:rsid w:val="00964921"/>
    <w:rsid w:val="0099201B"/>
    <w:rsid w:val="009A53B9"/>
    <w:rsid w:val="009C45A8"/>
    <w:rsid w:val="009D267F"/>
    <w:rsid w:val="009E3A71"/>
    <w:rsid w:val="009F73CD"/>
    <w:rsid w:val="00A13D1F"/>
    <w:rsid w:val="00A14005"/>
    <w:rsid w:val="00AF0C51"/>
    <w:rsid w:val="00B05645"/>
    <w:rsid w:val="00B1387D"/>
    <w:rsid w:val="00B36864"/>
    <w:rsid w:val="00BD776A"/>
    <w:rsid w:val="00C401A3"/>
    <w:rsid w:val="00C76EA2"/>
    <w:rsid w:val="00C822EF"/>
    <w:rsid w:val="00CA7D09"/>
    <w:rsid w:val="00CB1C34"/>
    <w:rsid w:val="00CC28C5"/>
    <w:rsid w:val="00CD52BE"/>
    <w:rsid w:val="00D35205"/>
    <w:rsid w:val="00D607CB"/>
    <w:rsid w:val="00D97324"/>
    <w:rsid w:val="00DA3046"/>
    <w:rsid w:val="00DA3F29"/>
    <w:rsid w:val="00DC15A3"/>
    <w:rsid w:val="00DD4076"/>
    <w:rsid w:val="00DE131E"/>
    <w:rsid w:val="00E17F87"/>
    <w:rsid w:val="00E37F15"/>
    <w:rsid w:val="00E61759"/>
    <w:rsid w:val="00ED2E95"/>
    <w:rsid w:val="00EE640C"/>
    <w:rsid w:val="00EF6FB2"/>
    <w:rsid w:val="00F10E02"/>
    <w:rsid w:val="00F24F12"/>
    <w:rsid w:val="00F25777"/>
    <w:rsid w:val="00F95FCA"/>
    <w:rsid w:val="00FA060C"/>
    <w:rsid w:val="00FA74C9"/>
    <w:rsid w:val="00FE391B"/>
    <w:rsid w:val="00FF0718"/>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962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0A7"/>
    <w:pPr>
      <w:spacing w:line="276" w:lineRule="auto"/>
      <w:jc w:val="both"/>
    </w:pPr>
    <w:rPr>
      <w:rFonts w:ascii="Times New Roman" w:hAnsi="Times New Roman"/>
    </w:rPr>
  </w:style>
  <w:style w:type="paragraph" w:styleId="Ttulo1">
    <w:name w:val="heading 1"/>
    <w:basedOn w:val="Normal"/>
    <w:next w:val="Normal"/>
    <w:link w:val="Ttulo1Car"/>
    <w:uiPriority w:val="9"/>
    <w:qFormat/>
    <w:rsid w:val="005770A7"/>
    <w:pPr>
      <w:keepNext/>
      <w:keepLines/>
      <w:spacing w:before="240" w:after="0"/>
      <w:jc w:val="center"/>
      <w:outlineLvl w:val="0"/>
    </w:pPr>
    <w:rPr>
      <w:rFonts w:asciiTheme="majorHAnsi" w:eastAsiaTheme="majorEastAsia" w:hAnsiTheme="majorHAnsi" w:cstheme="majorBidi"/>
      <w:b/>
      <w:sz w:val="32"/>
      <w:szCs w:val="32"/>
    </w:rPr>
  </w:style>
  <w:style w:type="paragraph" w:styleId="Ttulo2">
    <w:name w:val="heading 2"/>
    <w:basedOn w:val="Normal"/>
    <w:next w:val="Normal"/>
    <w:link w:val="Ttulo2Car"/>
    <w:uiPriority w:val="9"/>
    <w:unhideWhenUsed/>
    <w:qFormat/>
    <w:rsid w:val="005770A7"/>
    <w:pPr>
      <w:keepNext/>
      <w:keepLines/>
      <w:spacing w:before="40" w:after="0"/>
      <w:outlineLvl w:val="1"/>
    </w:pPr>
    <w:rPr>
      <w:rFonts w:asciiTheme="majorHAnsi" w:eastAsiaTheme="majorEastAsia" w:hAnsiTheme="majorHAnsi" w:cstheme="majorBidi"/>
      <w:b/>
      <w:sz w:val="26"/>
      <w:szCs w:val="26"/>
    </w:rPr>
  </w:style>
  <w:style w:type="paragraph" w:styleId="Ttulo3">
    <w:name w:val="heading 3"/>
    <w:basedOn w:val="Normal"/>
    <w:next w:val="Normal"/>
    <w:link w:val="Ttulo3Car"/>
    <w:uiPriority w:val="9"/>
    <w:unhideWhenUsed/>
    <w:qFormat/>
    <w:rsid w:val="005770A7"/>
    <w:pPr>
      <w:keepNext/>
      <w:keepLines/>
      <w:spacing w:before="40" w:after="0"/>
      <w:ind w:left="708"/>
      <w:outlineLvl w:val="2"/>
    </w:pPr>
    <w:rPr>
      <w:rFonts w:asciiTheme="majorHAnsi" w:eastAsiaTheme="majorEastAsia" w:hAnsiTheme="majorHAnsi" w:cstheme="majorBidi"/>
      <w:b/>
      <w:sz w:val="24"/>
      <w:szCs w:val="24"/>
    </w:rPr>
  </w:style>
  <w:style w:type="paragraph" w:styleId="Ttulo4">
    <w:name w:val="heading 4"/>
    <w:basedOn w:val="Normal"/>
    <w:next w:val="Normal"/>
    <w:link w:val="Ttulo4Car"/>
    <w:uiPriority w:val="9"/>
    <w:unhideWhenUsed/>
    <w:qFormat/>
    <w:rsid w:val="005770A7"/>
    <w:pPr>
      <w:keepNext/>
      <w:keepLines/>
      <w:spacing w:before="40" w:after="0"/>
      <w:ind w:left="1416"/>
      <w:outlineLvl w:val="3"/>
    </w:pPr>
    <w:rPr>
      <w:rFonts w:asciiTheme="majorHAnsi" w:eastAsiaTheme="majorEastAsia" w:hAnsiTheme="majorHAnsi" w:cstheme="majorBidi"/>
      <w:b/>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70A7"/>
    <w:rPr>
      <w:rFonts w:asciiTheme="majorHAnsi" w:eastAsiaTheme="majorEastAsia" w:hAnsiTheme="majorHAnsi" w:cstheme="majorBidi"/>
      <w:b/>
      <w:sz w:val="32"/>
      <w:szCs w:val="32"/>
    </w:rPr>
  </w:style>
  <w:style w:type="character" w:customStyle="1" w:styleId="Ttulo2Car">
    <w:name w:val="Título 2 Car"/>
    <w:basedOn w:val="Fuentedeprrafopredeter"/>
    <w:link w:val="Ttulo2"/>
    <w:uiPriority w:val="9"/>
    <w:rsid w:val="005770A7"/>
    <w:rPr>
      <w:rFonts w:asciiTheme="majorHAnsi" w:eastAsiaTheme="majorEastAsia" w:hAnsiTheme="majorHAnsi" w:cstheme="majorBidi"/>
      <w:b/>
      <w:sz w:val="26"/>
      <w:szCs w:val="26"/>
    </w:rPr>
  </w:style>
  <w:style w:type="character" w:customStyle="1" w:styleId="Ttulo3Car">
    <w:name w:val="Título 3 Car"/>
    <w:basedOn w:val="Fuentedeprrafopredeter"/>
    <w:link w:val="Ttulo3"/>
    <w:uiPriority w:val="9"/>
    <w:rsid w:val="005770A7"/>
    <w:rPr>
      <w:rFonts w:asciiTheme="majorHAnsi" w:eastAsiaTheme="majorEastAsia" w:hAnsiTheme="majorHAnsi" w:cstheme="majorBidi"/>
      <w:b/>
      <w:sz w:val="24"/>
      <w:szCs w:val="24"/>
    </w:rPr>
  </w:style>
  <w:style w:type="character" w:customStyle="1" w:styleId="Ttulo4Car">
    <w:name w:val="Título 4 Car"/>
    <w:basedOn w:val="Fuentedeprrafopredeter"/>
    <w:link w:val="Ttulo4"/>
    <w:uiPriority w:val="9"/>
    <w:rsid w:val="005770A7"/>
    <w:rPr>
      <w:rFonts w:asciiTheme="majorHAnsi" w:eastAsiaTheme="majorEastAsia" w:hAnsiTheme="majorHAnsi" w:cstheme="majorBidi"/>
      <w:b/>
      <w:i/>
      <w:iCs/>
    </w:rPr>
  </w:style>
  <w:style w:type="character" w:styleId="Fuerte">
    <w:name w:val="Strong"/>
    <w:basedOn w:val="Fuentedeprrafopredeter"/>
    <w:uiPriority w:val="22"/>
    <w:qFormat/>
    <w:rsid w:val="005770A7"/>
    <w:rPr>
      <w:b/>
      <w:bCs/>
    </w:rPr>
  </w:style>
  <w:style w:type="paragraph" w:styleId="Cita">
    <w:name w:val="Quote"/>
    <w:basedOn w:val="Normal"/>
    <w:next w:val="Normal"/>
    <w:link w:val="CitaCar"/>
    <w:uiPriority w:val="29"/>
    <w:qFormat/>
    <w:rsid w:val="0091429C"/>
    <w:pPr>
      <w:spacing w:before="200"/>
      <w:ind w:left="864" w:right="864"/>
    </w:pPr>
    <w:rPr>
      <w:iCs/>
      <w:sz w:val="20"/>
    </w:rPr>
  </w:style>
  <w:style w:type="character" w:customStyle="1" w:styleId="CitaCar">
    <w:name w:val="Cita Car"/>
    <w:basedOn w:val="Fuentedeprrafopredeter"/>
    <w:link w:val="Cita"/>
    <w:uiPriority w:val="29"/>
    <w:rsid w:val="0091429C"/>
    <w:rPr>
      <w:rFonts w:ascii="Times New Roman" w:hAnsi="Times New Roman"/>
      <w:iCs/>
      <w:sz w:val="20"/>
    </w:rPr>
  </w:style>
  <w:style w:type="paragraph" w:styleId="Listaconvietas">
    <w:name w:val="List Bullet"/>
    <w:basedOn w:val="Normal"/>
    <w:uiPriority w:val="99"/>
    <w:unhideWhenUsed/>
    <w:rsid w:val="005770A7"/>
    <w:pPr>
      <w:numPr>
        <w:numId w:val="1"/>
      </w:numPr>
      <w:contextualSpacing/>
    </w:pPr>
  </w:style>
  <w:style w:type="paragraph" w:styleId="Listaconnmeros">
    <w:name w:val="List Number"/>
    <w:basedOn w:val="Normal"/>
    <w:uiPriority w:val="99"/>
    <w:unhideWhenUsed/>
    <w:rsid w:val="005770A7"/>
    <w:pPr>
      <w:numPr>
        <w:numId w:val="2"/>
      </w:numPr>
      <w:contextualSpacing/>
    </w:pPr>
  </w:style>
  <w:style w:type="table" w:styleId="Listamedia2-nfasis1">
    <w:name w:val="Medium List 2 Accent 1"/>
    <w:basedOn w:val="Tablanormal"/>
    <w:uiPriority w:val="66"/>
    <w:rsid w:val="003256FF"/>
    <w:pPr>
      <w:spacing w:after="0" w:line="240" w:lineRule="auto"/>
    </w:pPr>
    <w:rPr>
      <w:rFonts w:asciiTheme="majorHAnsi" w:eastAsiaTheme="majorEastAsia" w:hAnsiTheme="majorHAnsi" w:cstheme="majorBidi"/>
      <w:color w:val="000000" w:themeColor="text1"/>
      <w:lang w:eastAsia="es-CO"/>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anormal1">
    <w:name w:val="Plain Table 1"/>
    <w:basedOn w:val="Tablanormal"/>
    <w:uiPriority w:val="41"/>
    <w:rsid w:val="00D607CB"/>
    <w:pPr>
      <w:spacing w:after="0" w:line="240" w:lineRule="auto"/>
    </w:pPr>
    <w:rPr>
      <w:rFonts w:ascii="Times New Roman" w:hAnsi="Times New Roman"/>
      <w:sz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jc w:val="center"/>
      </w:pPr>
      <w:rPr>
        <w:b/>
        <w:bCs/>
      </w:rPr>
      <w:tblPr/>
      <w:trPr>
        <w:tblHeader/>
      </w:trPr>
      <w:tcPr>
        <w:vAlign w:val="center"/>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tulotrad">
    <w:name w:val="Título trad."/>
    <w:qFormat/>
    <w:rsid w:val="0091429C"/>
    <w:pPr>
      <w:jc w:val="center"/>
    </w:pPr>
    <w:rPr>
      <w:rFonts w:asciiTheme="majorHAnsi" w:eastAsiaTheme="majorEastAsia" w:hAnsiTheme="majorHAnsi" w:cstheme="majorBidi"/>
      <w:b/>
      <w:color w:val="0070C0"/>
      <w:sz w:val="26"/>
      <w:szCs w:val="26"/>
    </w:rPr>
  </w:style>
  <w:style w:type="character" w:styleId="Refdecomentario">
    <w:name w:val="annotation reference"/>
    <w:basedOn w:val="Fuentedeprrafopredeter"/>
    <w:uiPriority w:val="99"/>
    <w:semiHidden/>
    <w:unhideWhenUsed/>
    <w:rsid w:val="005A328F"/>
    <w:rPr>
      <w:sz w:val="16"/>
      <w:szCs w:val="16"/>
    </w:rPr>
  </w:style>
  <w:style w:type="paragraph" w:styleId="Textocomentario">
    <w:name w:val="annotation text"/>
    <w:basedOn w:val="Normal"/>
    <w:link w:val="TextocomentarioCar"/>
    <w:uiPriority w:val="99"/>
    <w:unhideWhenUsed/>
    <w:qFormat/>
    <w:rsid w:val="005A328F"/>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5A328F"/>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5A328F"/>
    <w:rPr>
      <w:b/>
      <w:bCs/>
    </w:rPr>
  </w:style>
  <w:style w:type="character" w:customStyle="1" w:styleId="AsuntodelcomentarioCar">
    <w:name w:val="Asunto del comentario Car"/>
    <w:basedOn w:val="TextocomentarioCar"/>
    <w:link w:val="Asuntodelcomentario"/>
    <w:uiPriority w:val="99"/>
    <w:semiHidden/>
    <w:rsid w:val="005A328F"/>
    <w:rPr>
      <w:rFonts w:ascii="Times New Roman" w:hAnsi="Times New Roman"/>
      <w:b/>
      <w:bCs/>
      <w:sz w:val="20"/>
      <w:szCs w:val="20"/>
    </w:rPr>
  </w:style>
  <w:style w:type="character" w:styleId="Hipervnculo">
    <w:name w:val="Hyperlink"/>
    <w:basedOn w:val="Fuentedeprrafopredeter"/>
    <w:uiPriority w:val="99"/>
    <w:unhideWhenUsed/>
    <w:qFormat/>
    <w:rsid w:val="004B1513"/>
    <w:rPr>
      <w:color w:val="0563C1" w:themeColor="hyperlink"/>
      <w:u w:val="single"/>
    </w:rPr>
  </w:style>
  <w:style w:type="character" w:styleId="Mencinsinresolver">
    <w:name w:val="Unresolved Mention"/>
    <w:basedOn w:val="Fuentedeprrafopredeter"/>
    <w:uiPriority w:val="99"/>
    <w:semiHidden/>
    <w:unhideWhenUsed/>
    <w:rsid w:val="004B1513"/>
    <w:rPr>
      <w:color w:val="605E5C"/>
      <w:shd w:val="clear" w:color="auto" w:fill="E1DFDD"/>
    </w:rPr>
  </w:style>
  <w:style w:type="paragraph" w:styleId="Bibliografa">
    <w:name w:val="Bibliography"/>
    <w:next w:val="Normal"/>
    <w:uiPriority w:val="37"/>
    <w:unhideWhenUsed/>
    <w:rsid w:val="000818DA"/>
    <w:pPr>
      <w:keepLines/>
      <w:spacing w:after="120"/>
      <w:ind w:left="709" w:hanging="709"/>
    </w:pPr>
    <w:rPr>
      <w:rFonts w:ascii="Times New Roman" w:hAnsi="Times New Roman"/>
    </w:rPr>
  </w:style>
  <w:style w:type="paragraph" w:customStyle="1" w:styleId="Ecuacinnmero">
    <w:name w:val="Ecuación número"/>
    <w:basedOn w:val="Normal"/>
    <w:qFormat/>
    <w:rsid w:val="004C2E6F"/>
    <w:pPr>
      <w:numPr>
        <w:numId w:val="5"/>
      </w:numPr>
      <w:spacing w:before="120" w:after="120" w:line="360" w:lineRule="auto"/>
      <w:jc w:val="right"/>
    </w:pPr>
    <w:rPr>
      <w:rFonts w:eastAsiaTheme="minorEastAsia"/>
      <w:sz w:val="18"/>
      <w:lang w:eastAsia="ja-JP"/>
    </w:rPr>
  </w:style>
  <w:style w:type="paragraph" w:customStyle="1" w:styleId="Ecuacintexto">
    <w:name w:val="Ecuación texto"/>
    <w:basedOn w:val="Cita"/>
    <w:qFormat/>
    <w:rsid w:val="004C2E6F"/>
    <w:pPr>
      <w:spacing w:before="240" w:after="240" w:line="360" w:lineRule="auto"/>
      <w:ind w:left="0" w:right="0"/>
      <w:jc w:val="center"/>
    </w:pPr>
    <w:rPr>
      <w:rFonts w:eastAsiaTheme="minorEastAsia"/>
      <w:sz w:val="18"/>
      <w:lang w:eastAsia="ja-JP"/>
    </w:rPr>
  </w:style>
  <w:style w:type="paragraph" w:styleId="Encabezado">
    <w:name w:val="header"/>
    <w:basedOn w:val="Normal"/>
    <w:link w:val="EncabezadoCar"/>
    <w:uiPriority w:val="99"/>
    <w:unhideWhenUsed/>
    <w:rsid w:val="00455B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5B3E"/>
    <w:rPr>
      <w:rFonts w:ascii="Times New Roman" w:hAnsi="Times New Roman"/>
    </w:rPr>
  </w:style>
  <w:style w:type="paragraph" w:styleId="Piedepgina">
    <w:name w:val="footer"/>
    <w:basedOn w:val="Normal"/>
    <w:link w:val="PiedepginaCar"/>
    <w:uiPriority w:val="99"/>
    <w:unhideWhenUsed/>
    <w:rsid w:val="00455B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5B3E"/>
    <w:rPr>
      <w:rFonts w:ascii="Times New Roman" w:hAnsi="Times New Roman"/>
    </w:rPr>
  </w:style>
  <w:style w:type="paragraph" w:customStyle="1" w:styleId="Autores">
    <w:name w:val="Autor(es)"/>
    <w:qFormat/>
    <w:rsid w:val="00455B3E"/>
    <w:pPr>
      <w:jc w:val="center"/>
    </w:pPr>
    <w:rPr>
      <w:rFonts w:eastAsiaTheme="minorEastAsia"/>
      <w:sz w:val="24"/>
      <w:szCs w:val="24"/>
      <w:lang w:val="pt-BR" w:eastAsia="es-CO"/>
    </w:rPr>
  </w:style>
  <w:style w:type="paragraph" w:styleId="Textonotapie">
    <w:name w:val="footnote text"/>
    <w:basedOn w:val="Normal"/>
    <w:link w:val="TextonotapieCar"/>
    <w:uiPriority w:val="99"/>
    <w:semiHidden/>
    <w:unhideWhenUsed/>
    <w:rsid w:val="002602F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602F8"/>
    <w:rPr>
      <w:rFonts w:ascii="Times New Roman" w:hAnsi="Times New Roman"/>
      <w:sz w:val="20"/>
      <w:szCs w:val="20"/>
    </w:rPr>
  </w:style>
  <w:style w:type="character" w:styleId="Refdenotaalpie">
    <w:name w:val="footnote reference"/>
    <w:basedOn w:val="Fuentedeprrafopredeter"/>
    <w:uiPriority w:val="99"/>
    <w:semiHidden/>
    <w:unhideWhenUsed/>
    <w:rsid w:val="002602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571297">
      <w:bodyDiv w:val="1"/>
      <w:marLeft w:val="0"/>
      <w:marRight w:val="0"/>
      <w:marTop w:val="0"/>
      <w:marBottom w:val="0"/>
      <w:divBdr>
        <w:top w:val="none" w:sz="0" w:space="0" w:color="auto"/>
        <w:left w:val="none" w:sz="0" w:space="0" w:color="auto"/>
        <w:bottom w:val="none" w:sz="0" w:space="0" w:color="auto"/>
        <w:right w:val="none" w:sz="0" w:space="0" w:color="auto"/>
      </w:divBdr>
      <w:divsChild>
        <w:div w:id="958952657">
          <w:marLeft w:val="480"/>
          <w:marRight w:val="0"/>
          <w:marTop w:val="0"/>
          <w:marBottom w:val="0"/>
          <w:divBdr>
            <w:top w:val="none" w:sz="0" w:space="0" w:color="auto"/>
            <w:left w:val="none" w:sz="0" w:space="0" w:color="auto"/>
            <w:bottom w:val="none" w:sz="0" w:space="0" w:color="auto"/>
            <w:right w:val="none" w:sz="0" w:space="0" w:color="auto"/>
          </w:divBdr>
          <w:divsChild>
            <w:div w:id="7097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2476">
      <w:bodyDiv w:val="1"/>
      <w:marLeft w:val="0"/>
      <w:marRight w:val="0"/>
      <w:marTop w:val="0"/>
      <w:marBottom w:val="0"/>
      <w:divBdr>
        <w:top w:val="none" w:sz="0" w:space="0" w:color="auto"/>
        <w:left w:val="none" w:sz="0" w:space="0" w:color="auto"/>
        <w:bottom w:val="none" w:sz="0" w:space="0" w:color="auto"/>
        <w:right w:val="none" w:sz="0" w:space="0" w:color="auto"/>
      </w:divBdr>
      <w:divsChild>
        <w:div w:id="45690961">
          <w:marLeft w:val="480"/>
          <w:marRight w:val="0"/>
          <w:marTop w:val="0"/>
          <w:marBottom w:val="0"/>
          <w:divBdr>
            <w:top w:val="none" w:sz="0" w:space="0" w:color="auto"/>
            <w:left w:val="none" w:sz="0" w:space="0" w:color="auto"/>
            <w:bottom w:val="none" w:sz="0" w:space="0" w:color="auto"/>
            <w:right w:val="none" w:sz="0" w:space="0" w:color="auto"/>
          </w:divBdr>
          <w:divsChild>
            <w:div w:id="111024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93698">
      <w:bodyDiv w:val="1"/>
      <w:marLeft w:val="0"/>
      <w:marRight w:val="0"/>
      <w:marTop w:val="0"/>
      <w:marBottom w:val="0"/>
      <w:divBdr>
        <w:top w:val="none" w:sz="0" w:space="0" w:color="auto"/>
        <w:left w:val="none" w:sz="0" w:space="0" w:color="auto"/>
        <w:bottom w:val="none" w:sz="0" w:space="0" w:color="auto"/>
        <w:right w:val="none" w:sz="0" w:space="0" w:color="auto"/>
      </w:divBdr>
      <w:divsChild>
        <w:div w:id="475298312">
          <w:marLeft w:val="480"/>
          <w:marRight w:val="0"/>
          <w:marTop w:val="0"/>
          <w:marBottom w:val="0"/>
          <w:divBdr>
            <w:top w:val="none" w:sz="0" w:space="0" w:color="auto"/>
            <w:left w:val="none" w:sz="0" w:space="0" w:color="auto"/>
            <w:bottom w:val="none" w:sz="0" w:space="0" w:color="auto"/>
            <w:right w:val="none" w:sz="0" w:space="0" w:color="auto"/>
          </w:divBdr>
          <w:divsChild>
            <w:div w:id="4668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30119">
      <w:bodyDiv w:val="1"/>
      <w:marLeft w:val="0"/>
      <w:marRight w:val="0"/>
      <w:marTop w:val="0"/>
      <w:marBottom w:val="0"/>
      <w:divBdr>
        <w:top w:val="none" w:sz="0" w:space="0" w:color="auto"/>
        <w:left w:val="none" w:sz="0" w:space="0" w:color="auto"/>
        <w:bottom w:val="none" w:sz="0" w:space="0" w:color="auto"/>
        <w:right w:val="none" w:sz="0" w:space="0" w:color="auto"/>
      </w:divBdr>
      <w:divsChild>
        <w:div w:id="1158696111">
          <w:marLeft w:val="480"/>
          <w:marRight w:val="0"/>
          <w:marTop w:val="0"/>
          <w:marBottom w:val="0"/>
          <w:divBdr>
            <w:top w:val="none" w:sz="0" w:space="0" w:color="auto"/>
            <w:left w:val="none" w:sz="0" w:space="0" w:color="auto"/>
            <w:bottom w:val="none" w:sz="0" w:space="0" w:color="auto"/>
            <w:right w:val="none" w:sz="0" w:space="0" w:color="auto"/>
          </w:divBdr>
          <w:divsChild>
            <w:div w:id="159057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repository.unilibre.edu.co/bitstream/handle/10901/18684/Guia%20elaboraci%c3%b3n%20de%20ensayos%20y%20citacion%202.a%20edicion%20-%20digital%20%281%29.pdf?sequence=1&amp;isAllowed=y" TargetMode="External"/><Relationship Id="rId2" Type="http://schemas.openxmlformats.org/officeDocument/2006/relationships/hyperlink" Target="https://medicina.uniandes.edu.co/sites/default/files/noticias/2020/05-mayo/manual-de-citas-y-referencias-bibliograficas.pdf" TargetMode="External"/><Relationship Id="rId1" Type="http://schemas.openxmlformats.org/officeDocument/2006/relationships/hyperlink" Target="https://normas-apa.org/referencias/ejemplos/"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2431/25005227.vol52n1.8" TargetMode="External"/><Relationship Id="rId18" Type="http://schemas.openxmlformats.org/officeDocument/2006/relationships/hyperlink" Target="https://doi.org/10.22431/25005227.vol54n1.90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doi.org/10.22431/25005227.vol53n2.10" TargetMode="External"/><Relationship Id="rId2" Type="http://schemas.openxmlformats.org/officeDocument/2006/relationships/numbering" Target="numbering.xml"/><Relationship Id="rId16" Type="http://schemas.openxmlformats.org/officeDocument/2006/relationships/hyperlink" Target="https://doi.org/10.22431/25005227.vol53n2.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doi.org/10.22431/25005227.vol53n1.10" TargetMode="External"/><Relationship Id="rId10" Type="http://schemas.microsoft.com/office/2011/relationships/commentsExtended" Target="commentsExtended.xml"/><Relationship Id="rId19" Type="http://schemas.openxmlformats.org/officeDocument/2006/relationships/hyperlink" Target="https://doi.org/10.22431/25005227.vol54n1.1"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doi.org/10.22431/25005227.vol52n1.3"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Serie 1</c:v>
                </c:pt>
              </c:strCache>
            </c:strRef>
          </c:tx>
          <c:spPr>
            <a:solidFill>
              <a:schemeClr val="accent1"/>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B1D4-41DF-8139-0838EFA1F9D5}"/>
            </c:ext>
          </c:extLst>
        </c:ser>
        <c:ser>
          <c:idx val="1"/>
          <c:order val="1"/>
          <c:tx>
            <c:strRef>
              <c:f>Hoja1!$C$1</c:f>
              <c:strCache>
                <c:ptCount val="1"/>
                <c:pt idx="0">
                  <c:v>Serie 2</c:v>
                </c:pt>
              </c:strCache>
            </c:strRef>
          </c:tx>
          <c:spPr>
            <a:solidFill>
              <a:schemeClr val="accent2"/>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B1D4-41DF-8139-0838EFA1F9D5}"/>
            </c:ext>
          </c:extLst>
        </c:ser>
        <c:ser>
          <c:idx val="2"/>
          <c:order val="2"/>
          <c:tx>
            <c:strRef>
              <c:f>Hoja1!$D$1</c:f>
              <c:strCache>
                <c:ptCount val="1"/>
                <c:pt idx="0">
                  <c:v>Serie 3</c:v>
                </c:pt>
              </c:strCache>
            </c:strRef>
          </c:tx>
          <c:spPr>
            <a:solidFill>
              <a:schemeClr val="accent3"/>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B1D4-41DF-8139-0838EFA1F9D5}"/>
            </c:ext>
          </c:extLst>
        </c:ser>
        <c:dLbls>
          <c:showLegendKey val="0"/>
          <c:showVal val="0"/>
          <c:showCatName val="0"/>
          <c:showSerName val="0"/>
          <c:showPercent val="0"/>
          <c:showBubbleSize val="0"/>
        </c:dLbls>
        <c:gapWidth val="219"/>
        <c:overlap val="-27"/>
        <c:axId val="461646544"/>
        <c:axId val="461646128"/>
      </c:barChart>
      <c:catAx>
        <c:axId val="46164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61646128"/>
        <c:crosses val="autoZero"/>
        <c:auto val="1"/>
        <c:lblAlgn val="ctr"/>
        <c:lblOffset val="100"/>
        <c:noMultiLvlLbl val="0"/>
      </c:catAx>
      <c:valAx>
        <c:axId val="461646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6164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2045E-370A-428F-A2C5-90AACA5EF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1809</Words>
  <Characters>9953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2025-11-26T18:38:00Z</dcterms:created>
  <dcterms:modified xsi:type="dcterms:W3CDTF">2026-05-25T15:26:00Z</dcterms:modified>
</cp:coreProperties>
</file>