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9A6C4" w14:textId="4279D504" w:rsidR="00DC15A3" w:rsidRDefault="005770A7" w:rsidP="005770A7">
      <w:pPr>
        <w:pStyle w:val="Ttulo1"/>
      </w:pPr>
      <w:commentRangeStart w:id="0"/>
      <w:r>
        <w:t>Título de artículo</w:t>
      </w:r>
    </w:p>
    <w:p w14:paraId="56EDCFDF" w14:textId="7D44296E" w:rsidR="0091429C" w:rsidRPr="0091429C" w:rsidRDefault="0091429C" w:rsidP="0091429C">
      <w:pPr>
        <w:pStyle w:val="Ttulotrad"/>
      </w:pPr>
      <w:r>
        <w:t>Traducción del título</w:t>
      </w:r>
      <w:commentRangeEnd w:id="0"/>
      <w:r w:rsidR="005462E8">
        <w:rPr>
          <w:rStyle w:val="Refdecomentario"/>
          <w:rFonts w:ascii="Times New Roman" w:eastAsiaTheme="minorHAnsi" w:hAnsi="Times New Roman" w:cstheme="minorBidi"/>
          <w:b w:val="0"/>
          <w:color w:val="auto"/>
        </w:rPr>
        <w:commentReference w:id="0"/>
      </w:r>
    </w:p>
    <w:p w14:paraId="0376E8B9" w14:textId="77777777" w:rsidR="00455B3E" w:rsidRPr="00455B3E" w:rsidRDefault="00455B3E" w:rsidP="00455B3E">
      <w:pPr>
        <w:pStyle w:val="Autores"/>
        <w:rPr>
          <w:rFonts w:asciiTheme="majorBidi" w:hAnsiTheme="majorBidi" w:cstheme="majorBidi"/>
          <w:sz w:val="22"/>
          <w:szCs w:val="22"/>
          <w:lang w:val="es-CO"/>
        </w:rPr>
      </w:pPr>
      <w:r w:rsidRPr="00455B3E">
        <w:rPr>
          <w:rFonts w:asciiTheme="majorBidi" w:hAnsiTheme="majorBidi" w:cstheme="majorBidi"/>
          <w:sz w:val="22"/>
          <w:szCs w:val="22"/>
          <w:lang w:val="es-CO"/>
        </w:rPr>
        <w:t>Autor</w:t>
      </w:r>
      <w:r w:rsidRPr="00455B3E">
        <w:rPr>
          <w:rFonts w:asciiTheme="majorBidi" w:hAnsiTheme="majorBidi" w:cstheme="majorBidi"/>
          <w:noProof/>
          <w:sz w:val="22"/>
          <w:szCs w:val="22"/>
          <w:vertAlign w:val="superscript"/>
        </w:rPr>
        <w:drawing>
          <wp:inline distT="0" distB="0" distL="0" distR="0" wp14:anchorId="428D1647" wp14:editId="399C87FF">
            <wp:extent cx="161925" cy="1619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1">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455B3E">
        <w:rPr>
          <w:rFonts w:asciiTheme="majorBidi" w:hAnsiTheme="majorBidi" w:cstheme="majorBidi"/>
          <w:noProof/>
          <w:sz w:val="22"/>
          <w:szCs w:val="22"/>
          <w:vertAlign w:val="superscript"/>
        </w:rPr>
        <w:drawing>
          <wp:inline distT="0" distB="0" distL="0" distR="0" wp14:anchorId="451A122F" wp14:editId="14387908">
            <wp:extent cx="97925" cy="97925"/>
            <wp:effectExtent l="0" t="0" r="0" b="0"/>
            <wp:docPr id="11" name="Gráfico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áfico 1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01687" cy="101687"/>
                    </a:xfrm>
                    <a:prstGeom prst="rect">
                      <a:avLst/>
                    </a:prstGeom>
                  </pic:spPr>
                </pic:pic>
              </a:graphicData>
            </a:graphic>
          </wp:inline>
        </w:drawing>
      </w:r>
      <w:r w:rsidRPr="00455B3E">
        <w:rPr>
          <w:rFonts w:asciiTheme="majorBidi" w:hAnsiTheme="majorBidi" w:cstheme="majorBidi"/>
          <w:sz w:val="22"/>
          <w:szCs w:val="22"/>
          <w:vertAlign w:val="superscript"/>
          <w:lang w:val="es-CO"/>
        </w:rPr>
        <w:t>a</w:t>
      </w:r>
      <w:r w:rsidRPr="00455B3E">
        <w:rPr>
          <w:rFonts w:asciiTheme="majorBidi" w:hAnsiTheme="majorBidi" w:cstheme="majorBidi"/>
          <w:sz w:val="22"/>
          <w:szCs w:val="22"/>
          <w:lang w:val="es-CO"/>
        </w:rPr>
        <w:t>, Autor</w:t>
      </w:r>
      <w:r w:rsidRPr="00455B3E">
        <w:rPr>
          <w:rFonts w:asciiTheme="majorBidi" w:hAnsiTheme="majorBidi" w:cstheme="majorBidi"/>
          <w:noProof/>
          <w:sz w:val="22"/>
          <w:szCs w:val="22"/>
          <w:vertAlign w:val="superscript"/>
        </w:rPr>
        <w:drawing>
          <wp:inline distT="0" distB="0" distL="0" distR="0" wp14:anchorId="5587E738" wp14:editId="59BE3BD7">
            <wp:extent cx="161925" cy="1619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1">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455B3E">
        <w:rPr>
          <w:rFonts w:asciiTheme="majorBidi" w:hAnsiTheme="majorBidi" w:cstheme="majorBidi"/>
          <w:sz w:val="22"/>
          <w:szCs w:val="22"/>
          <w:vertAlign w:val="superscript"/>
          <w:lang w:val="es-CO"/>
        </w:rPr>
        <w:t>b</w:t>
      </w:r>
    </w:p>
    <w:p w14:paraId="03CAB97B" w14:textId="77777777" w:rsidR="00455B3E" w:rsidRPr="00455B3E" w:rsidRDefault="00455B3E" w:rsidP="00455B3E">
      <w:pPr>
        <w:rPr>
          <w:rFonts w:asciiTheme="majorBidi" w:hAnsiTheme="majorBidi" w:cstheme="majorBidi"/>
        </w:rPr>
      </w:pPr>
      <w:r w:rsidRPr="00455B3E">
        <w:rPr>
          <w:rFonts w:asciiTheme="majorBidi" w:hAnsiTheme="majorBidi" w:cstheme="majorBidi"/>
        </w:rPr>
        <w:t>a Filiación autor 1</w:t>
      </w:r>
    </w:p>
    <w:p w14:paraId="133A66F9" w14:textId="77777777" w:rsidR="00455B3E" w:rsidRPr="00455B3E" w:rsidRDefault="00455B3E" w:rsidP="00455B3E">
      <w:pPr>
        <w:rPr>
          <w:rFonts w:asciiTheme="majorBidi" w:hAnsiTheme="majorBidi" w:cstheme="majorBidi"/>
        </w:rPr>
      </w:pPr>
      <w:r w:rsidRPr="00455B3E">
        <w:rPr>
          <w:rFonts w:asciiTheme="majorBidi" w:hAnsiTheme="majorBidi" w:cstheme="majorBidi"/>
        </w:rPr>
        <w:t>b Filiación autor 2</w:t>
      </w:r>
    </w:p>
    <w:p w14:paraId="7573B2BD" w14:textId="44DEB66D" w:rsidR="005770A7" w:rsidRDefault="005770A7" w:rsidP="005770A7">
      <w:pPr>
        <w:pStyle w:val="Ttulo2"/>
      </w:pPr>
      <w:r>
        <w:t>Resumen</w:t>
      </w:r>
    </w:p>
    <w:p w14:paraId="071FDD6E" w14:textId="4BEF549D" w:rsidR="005770A7" w:rsidRPr="00455B3E" w:rsidRDefault="005770A7" w:rsidP="005770A7">
      <w:pPr>
        <w:rPr>
          <w:noProof/>
          <w:lang w:val="fr-FR"/>
        </w:rPr>
      </w:pPr>
      <w:commentRangeStart w:id="1"/>
      <w:r w:rsidRPr="00455B3E">
        <w:rPr>
          <w:noProof/>
        </w:rPr>
        <w:t xml:space="preserve">Lorem ipsum dolor sit amet, consectetuer adipiscing elit. </w:t>
      </w:r>
      <w:r>
        <w:rPr>
          <w:noProof/>
        </w:rPr>
        <w:t xml:space="preserve">Maecenas porttitor congue massa. Fusce posuere, magna sed pulvinar ultricies, purus lectus malesuada libero, sit amet commodo magna eros quis urna. </w:t>
      </w:r>
      <w:r w:rsidRPr="00455B3E">
        <w:rPr>
          <w:noProof/>
          <w:lang w:val="fr-FR"/>
        </w:rPr>
        <w:t>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w:t>
      </w:r>
      <w:commentRangeEnd w:id="1"/>
      <w:r w:rsidR="00EE640C">
        <w:rPr>
          <w:rStyle w:val="Refdecomentario"/>
        </w:rPr>
        <w:commentReference w:id="1"/>
      </w:r>
    </w:p>
    <w:p w14:paraId="3D50B037" w14:textId="3FF0EE55" w:rsidR="005770A7" w:rsidRPr="00455B3E" w:rsidRDefault="005770A7">
      <w:pPr>
        <w:rPr>
          <w:lang w:val="fr-FR"/>
        </w:rPr>
      </w:pPr>
      <w:r w:rsidRPr="00455B3E">
        <w:rPr>
          <w:rStyle w:val="Textoennegrita"/>
          <w:lang w:val="fr-FR"/>
        </w:rPr>
        <w:t>Palabras clave</w:t>
      </w:r>
      <w:r w:rsidRPr="00455B3E">
        <w:rPr>
          <w:lang w:val="fr-FR"/>
        </w:rPr>
        <w:t xml:space="preserve">: </w:t>
      </w:r>
      <w:commentRangeStart w:id="2"/>
      <w:r w:rsidRPr="00455B3E">
        <w:rPr>
          <w:noProof/>
          <w:lang w:val="fr-FR"/>
        </w:rPr>
        <w:t>purus ipsum, pretium metus, in lacinia nulla, nisl eget sapien</w:t>
      </w:r>
      <w:commentRangeEnd w:id="2"/>
      <w:r w:rsidR="005462E8">
        <w:rPr>
          <w:rStyle w:val="Refdecomentario"/>
        </w:rPr>
        <w:commentReference w:id="2"/>
      </w:r>
      <w:r w:rsidRPr="00455B3E">
        <w:rPr>
          <w:noProof/>
          <w:lang w:val="fr-FR"/>
        </w:rPr>
        <w:t>.</w:t>
      </w:r>
    </w:p>
    <w:p w14:paraId="455ADF6F" w14:textId="15E52D40" w:rsidR="0091429C" w:rsidRPr="00455B3E" w:rsidRDefault="0091429C" w:rsidP="0091429C">
      <w:pPr>
        <w:pStyle w:val="Ttulo2"/>
        <w:rPr>
          <w:lang w:val="fr-FR"/>
        </w:rPr>
      </w:pPr>
      <w:r w:rsidRPr="00455B3E">
        <w:rPr>
          <w:lang w:val="fr-FR"/>
        </w:rPr>
        <w:t>Abstract</w:t>
      </w:r>
    </w:p>
    <w:p w14:paraId="4A3A9112" w14:textId="77777777" w:rsidR="0091429C" w:rsidRPr="00455B3E" w:rsidRDefault="0091429C" w:rsidP="0091429C">
      <w:pPr>
        <w:rPr>
          <w:noProof/>
          <w:lang w:val="fr-FR"/>
        </w:rPr>
      </w:pPr>
      <w:r w:rsidRPr="00455B3E">
        <w:rPr>
          <w:noProof/>
          <w:lang w:val="fr-FR"/>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w:t>
      </w:r>
    </w:p>
    <w:p w14:paraId="43DC4105" w14:textId="704B29AF" w:rsidR="0091429C" w:rsidRPr="0091429C" w:rsidRDefault="0091429C" w:rsidP="0091429C">
      <w:pPr>
        <w:rPr>
          <w:lang w:val="en-US"/>
        </w:rPr>
      </w:pPr>
      <w:r>
        <w:rPr>
          <w:rStyle w:val="Textoennegrita"/>
          <w:lang w:val="en-US"/>
        </w:rPr>
        <w:t>Keywords</w:t>
      </w:r>
      <w:r w:rsidRPr="0091429C">
        <w:rPr>
          <w:lang w:val="en-US"/>
        </w:rPr>
        <w:t xml:space="preserve">: </w:t>
      </w:r>
      <w:r w:rsidRPr="0091429C">
        <w:rPr>
          <w:noProof/>
          <w:lang w:val="en-US"/>
        </w:rPr>
        <w:t>purus ipsum, pretium metus, in lacinia nulla, nisl eget sapien.</w:t>
      </w:r>
    </w:p>
    <w:p w14:paraId="6E509989" w14:textId="50C988BA" w:rsidR="005770A7" w:rsidRPr="00455B3E" w:rsidRDefault="005770A7" w:rsidP="005770A7">
      <w:pPr>
        <w:pStyle w:val="Ttulo2"/>
        <w:rPr>
          <w:lang w:val="fr-FR"/>
        </w:rPr>
      </w:pPr>
      <w:r w:rsidRPr="00455B3E">
        <w:rPr>
          <w:lang w:val="fr-FR"/>
        </w:rPr>
        <w:t>Introducción</w:t>
      </w:r>
    </w:p>
    <w:p w14:paraId="586749FE" w14:textId="77777777" w:rsidR="0051097B" w:rsidRDefault="005770A7" w:rsidP="005770A7">
      <w:pPr>
        <w:rPr>
          <w:noProof/>
        </w:rPr>
      </w:pPr>
      <w:r w:rsidRPr="00455B3E">
        <w:rPr>
          <w:noProof/>
          <w:lang w:val="fr-FR"/>
        </w:rPr>
        <w:t xml:space="preserve">Donec ut est in lectus consequat consequat. Etiam eget dui. Aliquam erat volutpat. Sed at lorem in nunc porta tristique. Proin nec augue. Quisque aliquam tempor magna. Pellentesque habitant morbi tristique senectus et netus et malesuada fames ac turpis egestas. </w:t>
      </w:r>
      <w:r>
        <w:rPr>
          <w:noProof/>
        </w:rPr>
        <w:t xml:space="preserve">Nunc ac magna. Maecenas odio dolor, vulputate vel, auctor ac, accumsan id, felis. </w:t>
      </w:r>
      <w:r w:rsidRPr="00455B3E">
        <w:rPr>
          <w:noProof/>
          <w:lang w:val="pt-BR"/>
        </w:rPr>
        <w:t xml:space="preserve">Pellentesque cursus sagittis felis. Pellentesque porttitor, velit lacinia egestas auctor, diam eros tempus arcu, nec vulputate augue magna vel risus. </w:t>
      </w:r>
      <w:r>
        <w:rPr>
          <w:noProof/>
        </w:rPr>
        <w:t xml:space="preserve">Cras non magna vel ante adipiscing rhoncus. </w:t>
      </w:r>
    </w:p>
    <w:p w14:paraId="6BB2A741" w14:textId="2FA7EE22" w:rsidR="005770A7" w:rsidRPr="00455B3E" w:rsidRDefault="005770A7" w:rsidP="005770A7">
      <w:pPr>
        <w:rPr>
          <w:noProof/>
          <w:lang w:val="fr-FR"/>
        </w:rPr>
      </w:pPr>
      <w:r>
        <w:rPr>
          <w:noProof/>
        </w:rPr>
        <w:t xml:space="preserve">Vivamus a mi. </w:t>
      </w:r>
      <w:r w:rsidRPr="00455B3E">
        <w:rPr>
          <w:noProof/>
          <w:lang w:val="pt-BR"/>
        </w:rPr>
        <w:t xml:space="preserve">Morbi neque. Aliquam erat volutpat. </w:t>
      </w:r>
      <w:r w:rsidRPr="00455B3E">
        <w:rPr>
          <w:noProof/>
          <w:lang w:val="fr-FR"/>
        </w:rPr>
        <w:t>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14:paraId="18B93602" w14:textId="77777777" w:rsidR="005770A7" w:rsidRPr="001A44F1" w:rsidRDefault="005770A7" w:rsidP="005770A7">
      <w:pPr>
        <w:pStyle w:val="Cita"/>
        <w:rPr>
          <w:noProof/>
          <w:lang w:val="pt-BR"/>
        </w:rPr>
      </w:pPr>
      <w:commentRangeStart w:id="3"/>
      <w:r w:rsidRPr="00455B3E">
        <w:rPr>
          <w:noProof/>
          <w:lang w:val="fr-FR"/>
        </w:rPr>
        <w:lastRenderedPageBreak/>
        <w:t xml:space="preserve">In in nunc. Class aptent taciti sociosqu ad litora torquent per conubia nostra, per inceptos hymenaeos. Donec ullamcorper fringilla eros. Fusce in sapien eu purus dapibus commodo. Cum sociis natoque penatibus et magnis dis parturient montes, nascetur ridiculus mus. </w:t>
      </w:r>
      <w:r w:rsidRPr="001A44F1">
        <w:rPr>
          <w:noProof/>
          <w:lang w:val="pt-BR"/>
        </w:rPr>
        <w:t xml:space="preserve">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w:t>
      </w:r>
      <w:commentRangeEnd w:id="3"/>
      <w:r w:rsidR="00C822EF">
        <w:rPr>
          <w:rStyle w:val="Refdecomentario"/>
          <w:iCs w:val="0"/>
        </w:rPr>
        <w:commentReference w:id="3"/>
      </w:r>
    </w:p>
    <w:p w14:paraId="60E0D23C" w14:textId="16D8DD94" w:rsidR="005770A7" w:rsidRPr="00455B3E" w:rsidRDefault="005770A7" w:rsidP="005770A7">
      <w:pPr>
        <w:rPr>
          <w:noProof/>
          <w:lang w:val="pt-BR"/>
        </w:rPr>
      </w:pPr>
      <w:r w:rsidRPr="00455B3E">
        <w:rPr>
          <w:noProof/>
          <w:lang w:val="pt-BR"/>
        </w:rPr>
        <w:t>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w:t>
      </w:r>
    </w:p>
    <w:p w14:paraId="53F4DD7E" w14:textId="77777777" w:rsidR="005770A7" w:rsidRDefault="005770A7" w:rsidP="005770A7">
      <w:pPr>
        <w:pStyle w:val="Listaconvietas"/>
        <w:rPr>
          <w:noProof/>
        </w:rPr>
      </w:pPr>
      <w:r>
        <w:rPr>
          <w:noProof/>
        </w:rPr>
        <w:t>Quisque ornare placerat risus</w:t>
      </w:r>
    </w:p>
    <w:p w14:paraId="63532C99" w14:textId="77777777" w:rsidR="005770A7" w:rsidRDefault="005770A7" w:rsidP="005770A7">
      <w:pPr>
        <w:pStyle w:val="Listaconvietas"/>
        <w:rPr>
          <w:noProof/>
        </w:rPr>
      </w:pPr>
      <w:r>
        <w:rPr>
          <w:noProof/>
        </w:rPr>
        <w:t>Ut molestie magna at mi</w:t>
      </w:r>
    </w:p>
    <w:p w14:paraId="0F5F8FDC" w14:textId="77777777" w:rsidR="005770A7" w:rsidRDefault="005770A7" w:rsidP="005770A7">
      <w:pPr>
        <w:pStyle w:val="Listaconvietas"/>
        <w:rPr>
          <w:noProof/>
          <w:lang w:val="en-US"/>
        </w:rPr>
      </w:pPr>
      <w:r w:rsidRPr="005770A7">
        <w:rPr>
          <w:noProof/>
          <w:lang w:val="en-US"/>
        </w:rPr>
        <w:t>Integer aliquet mauris et nibh</w:t>
      </w:r>
    </w:p>
    <w:p w14:paraId="1786E880" w14:textId="10CA3E11" w:rsidR="005770A7" w:rsidRPr="00455B3E" w:rsidRDefault="005770A7" w:rsidP="005770A7">
      <w:pPr>
        <w:rPr>
          <w:noProof/>
          <w:lang w:val="pt-BR"/>
        </w:rPr>
      </w:pPr>
      <w:r w:rsidRPr="00455B3E">
        <w:rPr>
          <w:noProof/>
          <w:lang w:val="en-US"/>
        </w:rPr>
        <w:t xml:space="preserve">Ut mattis ligula posuere velit. Nunc sagittis. Curabitur varius fringilla nisl. Duis pretium mi euismod erat. </w:t>
      </w:r>
      <w:r w:rsidRPr="00455B3E">
        <w:rPr>
          <w:noProof/>
          <w:lang w:val="pt-BR"/>
        </w:rPr>
        <w:t xml:space="preserve">Maecenas id augue. Nam vulputate. Duis a quam non neque lobortis malesuada. </w:t>
      </w:r>
      <w:r w:rsidRPr="00455B3E">
        <w:rPr>
          <w:noProof/>
          <w:lang w:val="fr-FR"/>
        </w:rPr>
        <w:t xml:space="preserve">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w:t>
      </w:r>
      <w:r w:rsidRPr="00455B3E">
        <w:rPr>
          <w:noProof/>
          <w:lang w:val="pt-BR"/>
        </w:rPr>
        <w:t xml:space="preserve">Donec metus massa, mollis vel, tempus placerat, vestibulum condimentum, ligula. </w:t>
      </w:r>
    </w:p>
    <w:p w14:paraId="71DFBD41" w14:textId="77777777" w:rsidR="003244BC" w:rsidRPr="005770A7" w:rsidRDefault="003244BC" w:rsidP="003244BC">
      <w:pPr>
        <w:rPr>
          <w:noProof/>
          <w:lang w:val="en-US"/>
        </w:rPr>
      </w:pPr>
      <w:r w:rsidRPr="005770A7">
        <w:rPr>
          <w:noProof/>
          <w:lang w:val="en-US"/>
        </w:rPr>
        <w:t xml:space="preserve">Aenean nec lorem. In porttitor. Donec laoreet nonummy augue. Suspendisse dui purus, scelerisque at, vulputate vitae, pretium mattis, nunc. Mauris eget neque at sem venenatis eleifend. </w:t>
      </w:r>
      <w:r w:rsidRPr="00455B3E">
        <w:rPr>
          <w:noProof/>
          <w:lang w:val="fr-FR"/>
        </w:rPr>
        <w:t xml:space="preserve">Ut nonummy. Fusce aliquet pede non pede. Suspendisse dapibus lorem pellentesque magna. </w:t>
      </w:r>
      <w:r w:rsidRPr="005770A7">
        <w:rPr>
          <w:noProof/>
          <w:lang w:val="en-US"/>
        </w:rPr>
        <w:t>Integer nulla. Donec blandit feugiat ligula.</w:t>
      </w:r>
    </w:p>
    <w:p w14:paraId="5E832969" w14:textId="4D663200" w:rsidR="005770A7" w:rsidRDefault="005770A7" w:rsidP="005770A7">
      <w:pPr>
        <w:pStyle w:val="Listaconnmeros"/>
        <w:rPr>
          <w:noProof/>
        </w:rPr>
      </w:pPr>
      <w:r>
        <w:rPr>
          <w:noProof/>
        </w:rPr>
        <w:t xml:space="preserve">Nunc lacus metus </w:t>
      </w:r>
    </w:p>
    <w:p w14:paraId="540CC60E" w14:textId="32F7005D" w:rsidR="005770A7" w:rsidRDefault="003256FF" w:rsidP="005770A7">
      <w:pPr>
        <w:pStyle w:val="Listaconnmeros"/>
        <w:rPr>
          <w:noProof/>
        </w:rPr>
      </w:pPr>
      <w:r>
        <w:rPr>
          <w:noProof/>
        </w:rPr>
        <w:t xml:space="preserve">Posuere </w:t>
      </w:r>
      <w:r w:rsidR="005770A7">
        <w:rPr>
          <w:noProof/>
        </w:rPr>
        <w:t xml:space="preserve">eget </w:t>
      </w:r>
    </w:p>
    <w:p w14:paraId="4DDF5459" w14:textId="4954D6F3" w:rsidR="005770A7" w:rsidRDefault="003256FF" w:rsidP="005770A7">
      <w:pPr>
        <w:pStyle w:val="Listaconnmeros"/>
        <w:rPr>
          <w:noProof/>
        </w:rPr>
      </w:pPr>
      <w:r>
        <w:rPr>
          <w:noProof/>
        </w:rPr>
        <w:t xml:space="preserve">Lacinia </w:t>
      </w:r>
      <w:r w:rsidR="005770A7">
        <w:rPr>
          <w:noProof/>
        </w:rPr>
        <w:t xml:space="preserve">eu </w:t>
      </w:r>
    </w:p>
    <w:p w14:paraId="25C9C64B" w14:textId="29CEBFE9" w:rsidR="005770A7" w:rsidRDefault="003256FF" w:rsidP="005770A7">
      <w:pPr>
        <w:pStyle w:val="Listaconnmeros"/>
        <w:rPr>
          <w:noProof/>
        </w:rPr>
      </w:pPr>
      <w:r>
        <w:rPr>
          <w:noProof/>
        </w:rPr>
        <w:t xml:space="preserve">Varius </w:t>
      </w:r>
      <w:r w:rsidR="005770A7">
        <w:rPr>
          <w:noProof/>
        </w:rPr>
        <w:t>quis, libero</w:t>
      </w:r>
    </w:p>
    <w:p w14:paraId="795ADC3E" w14:textId="38741849" w:rsidR="005770A7" w:rsidRDefault="005770A7" w:rsidP="005770A7">
      <w:pPr>
        <w:pStyle w:val="Ttulo2"/>
      </w:pPr>
      <w:r>
        <w:t>Metodología</w:t>
      </w:r>
    </w:p>
    <w:p w14:paraId="5DAF7853" w14:textId="70000A31" w:rsidR="0051097B" w:rsidRDefault="003256FF" w:rsidP="003256FF">
      <w:pPr>
        <w:rPr>
          <w:noProof/>
          <w:lang w:val="en-US"/>
        </w:rPr>
      </w:pPr>
      <w:r w:rsidRPr="00455B3E">
        <w:rPr>
          <w:noProof/>
          <w:lang w:val="pt-BR"/>
        </w:rPr>
        <w:t xml:space="preserve">Aliquam nonummy adipiscing augue. Lorem ipsum dolor sit amet, consectetuer adipiscing elit. Maecenas porttitor congue massa. Fusce posuere, magna sed pulvinar ultricies, purus lectus malesuada libero, sit amet commodo magna eros quis urna. Nunc viverra imperdiet enim. </w:t>
      </w:r>
      <w:r>
        <w:rPr>
          <w:noProof/>
        </w:rPr>
        <w:t xml:space="preserve">Fusce est. Vivamus a tellus. </w:t>
      </w:r>
    </w:p>
    <w:tbl>
      <w:tblPr>
        <w:tblW w:w="4994" w:type="pct"/>
        <w:tblLook w:val="04A0" w:firstRow="1" w:lastRow="0" w:firstColumn="1" w:lastColumn="0" w:noHBand="0" w:noVBand="1"/>
      </w:tblPr>
      <w:tblGrid>
        <w:gridCol w:w="7944"/>
        <w:gridCol w:w="883"/>
      </w:tblGrid>
      <w:tr w:rsidR="00ED2E95" w14:paraId="09FCFAB6" w14:textId="77777777" w:rsidTr="00D553B1">
        <w:trPr>
          <w:trHeight w:val="283"/>
        </w:trPr>
        <w:tc>
          <w:tcPr>
            <w:tcW w:w="4500" w:type="pct"/>
            <w:vAlign w:val="center"/>
            <w:hideMark/>
          </w:tcPr>
          <w:p w14:paraId="2DB6ED2A" w14:textId="77777777" w:rsidR="00ED2E95" w:rsidRPr="0055742B" w:rsidRDefault="00ED2E95" w:rsidP="0055742B">
            <w:pPr>
              <w:pStyle w:val="Ecuacintexto"/>
            </w:pPr>
            <w:commentRangeStart w:id="4"/>
            <w:r>
              <w:t>A + B + C = D</w:t>
            </w:r>
            <w:commentRangeEnd w:id="4"/>
            <w:r>
              <w:rPr>
                <w:rStyle w:val="Refdecomentario"/>
                <w:rFonts w:eastAsiaTheme="minorHAnsi"/>
                <w:iCs w:val="0"/>
                <w:lang w:eastAsia="en-US"/>
              </w:rPr>
              <w:commentReference w:id="4"/>
            </w:r>
          </w:p>
        </w:tc>
        <w:tc>
          <w:tcPr>
            <w:tcW w:w="500" w:type="pct"/>
            <w:vAlign w:val="center"/>
          </w:tcPr>
          <w:p w14:paraId="5DB52944" w14:textId="77777777" w:rsidR="00ED2E95" w:rsidRDefault="00ED2E95">
            <w:pPr>
              <w:pStyle w:val="Ecuacinnmero"/>
            </w:pPr>
          </w:p>
        </w:tc>
      </w:tr>
    </w:tbl>
    <w:p w14:paraId="3E11A5CA" w14:textId="60D4C5A7" w:rsidR="003256FF" w:rsidRPr="00455B3E" w:rsidRDefault="003256FF" w:rsidP="003256FF">
      <w:pPr>
        <w:rPr>
          <w:noProof/>
          <w:lang w:val="fr-FR"/>
        </w:rPr>
      </w:pPr>
      <w:r w:rsidRPr="005770A7">
        <w:rPr>
          <w:noProof/>
          <w:lang w:val="en-US"/>
        </w:rPr>
        <w:t xml:space="preserve">Aenean nec lorem. In porttitor. Donec laoreet nonummy augue. Suspendisse dui purus, scelerisque at, vulputate vitae, pretium mattis, nunc. Mauris eget neque at sem venenatis eleifend. </w:t>
      </w:r>
      <w:r w:rsidRPr="00455B3E">
        <w:rPr>
          <w:noProof/>
          <w:lang w:val="fr-FR"/>
        </w:rPr>
        <w:t>Ut nonummy. Fusce aliquet pede non pede. Suspendisse dapibus lorem pellentesque magna. Integer nulla. Donec blandit feugiat ligula.</w:t>
      </w:r>
    </w:p>
    <w:p w14:paraId="58D469EE" w14:textId="05DC2714" w:rsidR="005770A7" w:rsidRPr="00455B3E" w:rsidRDefault="005770A7" w:rsidP="005770A7">
      <w:pPr>
        <w:pStyle w:val="Ttulo3"/>
        <w:rPr>
          <w:lang w:val="fr-FR"/>
        </w:rPr>
      </w:pPr>
      <w:r w:rsidRPr="00455B3E">
        <w:rPr>
          <w:lang w:val="fr-FR"/>
        </w:rPr>
        <w:lastRenderedPageBreak/>
        <w:t>Materiales</w:t>
      </w:r>
    </w:p>
    <w:p w14:paraId="778100B0" w14:textId="34B3C7AD" w:rsidR="003256FF" w:rsidRPr="00455B3E" w:rsidRDefault="003256FF" w:rsidP="003256FF">
      <w:pPr>
        <w:rPr>
          <w:noProof/>
          <w:lang w:val="fr-FR"/>
        </w:rPr>
      </w:pPr>
      <w:r w:rsidRPr="00455B3E">
        <w:rPr>
          <w:noProof/>
          <w:lang w:val="fr-FR"/>
        </w:rPr>
        <w:t xml:space="preserve">Donec hendrerit, felis et imperdiet euismod, purus ipsum pretium metus, in lacinia nulla nisl eget sapien. Donec ut est in lectus consequat consequat. Etiam eget dui. Aliquam erat volutpat. Sed at lorem in nunc porta tristique. Proin nec augue. Quisque aliquam tempor magna. </w:t>
      </w:r>
    </w:p>
    <w:p w14:paraId="33EDB998" w14:textId="1E58BDBD" w:rsidR="003256FF" w:rsidRPr="00455B3E" w:rsidRDefault="003256FF" w:rsidP="003256FF">
      <w:pPr>
        <w:rPr>
          <w:noProof/>
          <w:lang w:val="fr-FR"/>
        </w:rPr>
      </w:pPr>
      <w:commentRangeStart w:id="5"/>
      <w:r w:rsidRPr="00455B3E">
        <w:rPr>
          <w:noProof/>
          <w:lang w:val="fr-FR"/>
        </w:rPr>
        <w:t>Tabla 1</w:t>
      </w:r>
      <w:commentRangeEnd w:id="5"/>
      <w:r w:rsidR="00F95FCA">
        <w:rPr>
          <w:rStyle w:val="Refdecomentario"/>
        </w:rPr>
        <w:commentReference w:id="5"/>
      </w:r>
      <w:r w:rsidRPr="00455B3E">
        <w:rPr>
          <w:noProof/>
          <w:lang w:val="fr-FR"/>
        </w:rPr>
        <w:t>. Título de tabla</w:t>
      </w:r>
    </w:p>
    <w:tbl>
      <w:tblPr>
        <w:tblStyle w:val="Tablanormal1"/>
        <w:tblW w:w="5000" w:type="pct"/>
        <w:tblLook w:val="04A0" w:firstRow="1" w:lastRow="0" w:firstColumn="1" w:lastColumn="0" w:noHBand="0" w:noVBand="1"/>
      </w:tblPr>
      <w:tblGrid>
        <w:gridCol w:w="1583"/>
        <w:gridCol w:w="1471"/>
        <w:gridCol w:w="1471"/>
        <w:gridCol w:w="1473"/>
        <w:gridCol w:w="1475"/>
        <w:gridCol w:w="1355"/>
      </w:tblGrid>
      <w:tr w:rsidR="003256FF" w:rsidRPr="00D607CB" w14:paraId="445227EC" w14:textId="77777777" w:rsidTr="00D607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14:paraId="2F8AD0D7" w14:textId="77777777" w:rsidR="003256FF" w:rsidRPr="00D607CB" w:rsidRDefault="003256FF" w:rsidP="00D607CB">
            <w:r w:rsidRPr="00D607CB">
              <w:t>Pueblo o ciudad</w:t>
            </w:r>
          </w:p>
        </w:tc>
        <w:tc>
          <w:tcPr>
            <w:tcW w:w="849" w:type="pct"/>
          </w:tcPr>
          <w:p w14:paraId="7B7A9162" w14:textId="77777777" w:rsidR="003256FF" w:rsidRPr="00D607CB" w:rsidRDefault="003256FF" w:rsidP="00D607CB">
            <w:pPr>
              <w:cnfStyle w:val="100000000000" w:firstRow="1" w:lastRow="0" w:firstColumn="0" w:lastColumn="0" w:oddVBand="0" w:evenVBand="0" w:oddHBand="0" w:evenHBand="0" w:firstRowFirstColumn="0" w:firstRowLastColumn="0" w:lastRowFirstColumn="0" w:lastRowLastColumn="0"/>
            </w:pPr>
            <w:r w:rsidRPr="00D607CB">
              <w:t>Punto A</w:t>
            </w:r>
          </w:p>
        </w:tc>
        <w:tc>
          <w:tcPr>
            <w:tcW w:w="849" w:type="pct"/>
          </w:tcPr>
          <w:p w14:paraId="28284F2B" w14:textId="77777777" w:rsidR="003256FF" w:rsidRPr="00D607CB" w:rsidRDefault="003256FF" w:rsidP="00D607CB">
            <w:pPr>
              <w:cnfStyle w:val="100000000000" w:firstRow="1" w:lastRow="0" w:firstColumn="0" w:lastColumn="0" w:oddVBand="0" w:evenVBand="0" w:oddHBand="0" w:evenHBand="0" w:firstRowFirstColumn="0" w:firstRowLastColumn="0" w:lastRowFirstColumn="0" w:lastRowLastColumn="0"/>
            </w:pPr>
            <w:r w:rsidRPr="00D607CB">
              <w:t>Punto B</w:t>
            </w:r>
          </w:p>
        </w:tc>
        <w:tc>
          <w:tcPr>
            <w:tcW w:w="850" w:type="pct"/>
          </w:tcPr>
          <w:p w14:paraId="2D71F41F" w14:textId="77777777" w:rsidR="003256FF" w:rsidRPr="00D607CB" w:rsidRDefault="003256FF" w:rsidP="00D607CB">
            <w:pPr>
              <w:cnfStyle w:val="100000000000" w:firstRow="1" w:lastRow="0" w:firstColumn="0" w:lastColumn="0" w:oddVBand="0" w:evenVBand="0" w:oddHBand="0" w:evenHBand="0" w:firstRowFirstColumn="0" w:firstRowLastColumn="0" w:lastRowFirstColumn="0" w:lastRowLastColumn="0"/>
            </w:pPr>
            <w:r w:rsidRPr="00D607CB">
              <w:t>Punto C</w:t>
            </w:r>
          </w:p>
        </w:tc>
        <w:tc>
          <w:tcPr>
            <w:tcW w:w="851" w:type="pct"/>
          </w:tcPr>
          <w:p w14:paraId="07AF1864" w14:textId="77777777" w:rsidR="003256FF" w:rsidRPr="00D607CB" w:rsidRDefault="003256FF" w:rsidP="00D607CB">
            <w:pPr>
              <w:cnfStyle w:val="100000000000" w:firstRow="1" w:lastRow="0" w:firstColumn="0" w:lastColumn="0" w:oddVBand="0" w:evenVBand="0" w:oddHBand="0" w:evenHBand="0" w:firstRowFirstColumn="0" w:firstRowLastColumn="0" w:lastRowFirstColumn="0" w:lastRowLastColumn="0"/>
            </w:pPr>
            <w:r w:rsidRPr="00D607CB">
              <w:t>Punto D</w:t>
            </w:r>
          </w:p>
        </w:tc>
        <w:tc>
          <w:tcPr>
            <w:tcW w:w="783" w:type="pct"/>
          </w:tcPr>
          <w:p w14:paraId="6347609C" w14:textId="77777777" w:rsidR="003256FF" w:rsidRPr="00D607CB" w:rsidRDefault="003256FF" w:rsidP="00D607CB">
            <w:pPr>
              <w:cnfStyle w:val="100000000000" w:firstRow="1" w:lastRow="0" w:firstColumn="0" w:lastColumn="0" w:oddVBand="0" w:evenVBand="0" w:oddHBand="0" w:evenHBand="0" w:firstRowFirstColumn="0" w:firstRowLastColumn="0" w:lastRowFirstColumn="0" w:lastRowLastColumn="0"/>
            </w:pPr>
            <w:r w:rsidRPr="00D607CB">
              <w:t>Punto E</w:t>
            </w:r>
          </w:p>
        </w:tc>
      </w:tr>
      <w:tr w:rsidR="00D607CB" w:rsidRPr="00D607CB" w14:paraId="03539043" w14:textId="77777777" w:rsidTr="00D60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14:paraId="1ED26E1D" w14:textId="77777777" w:rsidR="003256FF" w:rsidRPr="00D607CB" w:rsidRDefault="003256FF" w:rsidP="00D607CB">
            <w:r w:rsidRPr="00D607CB">
              <w:t>Punto A</w:t>
            </w:r>
          </w:p>
        </w:tc>
        <w:tc>
          <w:tcPr>
            <w:tcW w:w="849" w:type="pct"/>
          </w:tcPr>
          <w:p w14:paraId="09D71F29" w14:textId="77777777" w:rsidR="003256FF" w:rsidRPr="00D607CB" w:rsidRDefault="003256FF" w:rsidP="00D607CB">
            <w:pPr>
              <w:cnfStyle w:val="000000100000" w:firstRow="0" w:lastRow="0" w:firstColumn="0" w:lastColumn="0" w:oddVBand="0" w:evenVBand="0" w:oddHBand="1" w:evenHBand="0" w:firstRowFirstColumn="0" w:firstRowLastColumn="0" w:lastRowFirstColumn="0" w:lastRowLastColumn="0"/>
            </w:pPr>
            <w:r w:rsidRPr="00D607CB">
              <w:t>—</w:t>
            </w:r>
          </w:p>
        </w:tc>
        <w:tc>
          <w:tcPr>
            <w:tcW w:w="849" w:type="pct"/>
          </w:tcPr>
          <w:p w14:paraId="1CD32C75" w14:textId="77777777" w:rsidR="003256FF" w:rsidRPr="00D607CB" w:rsidRDefault="003256FF" w:rsidP="00D607CB">
            <w:pPr>
              <w:cnfStyle w:val="000000100000" w:firstRow="0" w:lastRow="0" w:firstColumn="0" w:lastColumn="0" w:oddVBand="0" w:evenVBand="0" w:oddHBand="1" w:evenHBand="0" w:firstRowFirstColumn="0" w:firstRowLastColumn="0" w:lastRowFirstColumn="0" w:lastRowLastColumn="0"/>
            </w:pPr>
          </w:p>
        </w:tc>
        <w:tc>
          <w:tcPr>
            <w:tcW w:w="850" w:type="pct"/>
          </w:tcPr>
          <w:p w14:paraId="6C5D3FB2" w14:textId="77777777" w:rsidR="003256FF" w:rsidRPr="00D607CB" w:rsidRDefault="003256FF" w:rsidP="00D607CB">
            <w:pPr>
              <w:cnfStyle w:val="000000100000" w:firstRow="0" w:lastRow="0" w:firstColumn="0" w:lastColumn="0" w:oddVBand="0" w:evenVBand="0" w:oddHBand="1" w:evenHBand="0" w:firstRowFirstColumn="0" w:firstRowLastColumn="0" w:lastRowFirstColumn="0" w:lastRowLastColumn="0"/>
            </w:pPr>
          </w:p>
        </w:tc>
        <w:tc>
          <w:tcPr>
            <w:tcW w:w="851" w:type="pct"/>
          </w:tcPr>
          <w:p w14:paraId="50617C89" w14:textId="77777777" w:rsidR="003256FF" w:rsidRPr="00D607CB" w:rsidRDefault="003256FF" w:rsidP="00D607CB">
            <w:pPr>
              <w:cnfStyle w:val="000000100000" w:firstRow="0" w:lastRow="0" w:firstColumn="0" w:lastColumn="0" w:oddVBand="0" w:evenVBand="0" w:oddHBand="1" w:evenHBand="0" w:firstRowFirstColumn="0" w:firstRowLastColumn="0" w:lastRowFirstColumn="0" w:lastRowLastColumn="0"/>
            </w:pPr>
          </w:p>
        </w:tc>
        <w:tc>
          <w:tcPr>
            <w:tcW w:w="783" w:type="pct"/>
          </w:tcPr>
          <w:p w14:paraId="46F36AC3" w14:textId="77777777" w:rsidR="003256FF" w:rsidRPr="00D607CB" w:rsidRDefault="003256FF" w:rsidP="00D607CB">
            <w:pPr>
              <w:cnfStyle w:val="000000100000" w:firstRow="0" w:lastRow="0" w:firstColumn="0" w:lastColumn="0" w:oddVBand="0" w:evenVBand="0" w:oddHBand="1" w:evenHBand="0" w:firstRowFirstColumn="0" w:firstRowLastColumn="0" w:lastRowFirstColumn="0" w:lastRowLastColumn="0"/>
            </w:pPr>
          </w:p>
        </w:tc>
      </w:tr>
      <w:tr w:rsidR="003256FF" w:rsidRPr="00D607CB" w14:paraId="45F27D7F" w14:textId="77777777" w:rsidTr="00D607CB">
        <w:tc>
          <w:tcPr>
            <w:cnfStyle w:val="001000000000" w:firstRow="0" w:lastRow="0" w:firstColumn="1" w:lastColumn="0" w:oddVBand="0" w:evenVBand="0" w:oddHBand="0" w:evenHBand="0" w:firstRowFirstColumn="0" w:firstRowLastColumn="0" w:lastRowFirstColumn="0" w:lastRowLastColumn="0"/>
            <w:tcW w:w="818" w:type="pct"/>
            <w:noWrap/>
          </w:tcPr>
          <w:p w14:paraId="37D21084" w14:textId="77777777" w:rsidR="003256FF" w:rsidRPr="00D607CB" w:rsidRDefault="003256FF" w:rsidP="00D607CB">
            <w:r w:rsidRPr="00D607CB">
              <w:t>Punto B</w:t>
            </w:r>
          </w:p>
        </w:tc>
        <w:tc>
          <w:tcPr>
            <w:tcW w:w="849" w:type="pct"/>
          </w:tcPr>
          <w:p w14:paraId="10D057F3" w14:textId="77777777" w:rsidR="003256FF" w:rsidRPr="00D607CB" w:rsidRDefault="003256FF" w:rsidP="00D607CB">
            <w:pPr>
              <w:cnfStyle w:val="000000000000" w:firstRow="0" w:lastRow="0" w:firstColumn="0" w:lastColumn="0" w:oddVBand="0" w:evenVBand="0" w:oddHBand="0" w:evenHBand="0" w:firstRowFirstColumn="0" w:firstRowLastColumn="0" w:lastRowFirstColumn="0" w:lastRowLastColumn="0"/>
            </w:pPr>
            <w:r w:rsidRPr="00D607CB">
              <w:t>87</w:t>
            </w:r>
          </w:p>
        </w:tc>
        <w:tc>
          <w:tcPr>
            <w:tcW w:w="849" w:type="pct"/>
          </w:tcPr>
          <w:p w14:paraId="23CAAE0A" w14:textId="77777777" w:rsidR="003256FF" w:rsidRPr="00D607CB" w:rsidRDefault="003256FF" w:rsidP="00D607CB">
            <w:pPr>
              <w:cnfStyle w:val="000000000000" w:firstRow="0" w:lastRow="0" w:firstColumn="0" w:lastColumn="0" w:oddVBand="0" w:evenVBand="0" w:oddHBand="0" w:evenHBand="0" w:firstRowFirstColumn="0" w:firstRowLastColumn="0" w:lastRowFirstColumn="0" w:lastRowLastColumn="0"/>
            </w:pPr>
            <w:r w:rsidRPr="00D607CB">
              <w:t>—</w:t>
            </w:r>
          </w:p>
        </w:tc>
        <w:tc>
          <w:tcPr>
            <w:tcW w:w="850" w:type="pct"/>
          </w:tcPr>
          <w:p w14:paraId="31838848" w14:textId="77777777" w:rsidR="003256FF" w:rsidRPr="00D607CB" w:rsidRDefault="003256FF" w:rsidP="00D607CB">
            <w:pPr>
              <w:cnfStyle w:val="000000000000" w:firstRow="0" w:lastRow="0" w:firstColumn="0" w:lastColumn="0" w:oddVBand="0" w:evenVBand="0" w:oddHBand="0" w:evenHBand="0" w:firstRowFirstColumn="0" w:firstRowLastColumn="0" w:lastRowFirstColumn="0" w:lastRowLastColumn="0"/>
            </w:pPr>
          </w:p>
        </w:tc>
        <w:tc>
          <w:tcPr>
            <w:tcW w:w="851" w:type="pct"/>
          </w:tcPr>
          <w:p w14:paraId="1E0FF30C" w14:textId="77777777" w:rsidR="003256FF" w:rsidRPr="00D607CB" w:rsidRDefault="003256FF" w:rsidP="00D607CB">
            <w:pPr>
              <w:cnfStyle w:val="000000000000" w:firstRow="0" w:lastRow="0" w:firstColumn="0" w:lastColumn="0" w:oddVBand="0" w:evenVBand="0" w:oddHBand="0" w:evenHBand="0" w:firstRowFirstColumn="0" w:firstRowLastColumn="0" w:lastRowFirstColumn="0" w:lastRowLastColumn="0"/>
            </w:pPr>
          </w:p>
        </w:tc>
        <w:tc>
          <w:tcPr>
            <w:tcW w:w="783" w:type="pct"/>
          </w:tcPr>
          <w:p w14:paraId="64EBD25F" w14:textId="77777777" w:rsidR="003256FF" w:rsidRPr="00D607CB" w:rsidRDefault="003256FF" w:rsidP="00D607CB">
            <w:pPr>
              <w:cnfStyle w:val="000000000000" w:firstRow="0" w:lastRow="0" w:firstColumn="0" w:lastColumn="0" w:oddVBand="0" w:evenVBand="0" w:oddHBand="0" w:evenHBand="0" w:firstRowFirstColumn="0" w:firstRowLastColumn="0" w:lastRowFirstColumn="0" w:lastRowLastColumn="0"/>
            </w:pPr>
          </w:p>
        </w:tc>
      </w:tr>
      <w:tr w:rsidR="00D607CB" w:rsidRPr="00D607CB" w14:paraId="7CE98BF0" w14:textId="77777777" w:rsidTr="00D60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14:paraId="02C55C10" w14:textId="77777777" w:rsidR="003256FF" w:rsidRPr="00D607CB" w:rsidRDefault="003256FF" w:rsidP="00D607CB">
            <w:r w:rsidRPr="00D607CB">
              <w:t>Punto C</w:t>
            </w:r>
          </w:p>
        </w:tc>
        <w:tc>
          <w:tcPr>
            <w:tcW w:w="849" w:type="pct"/>
          </w:tcPr>
          <w:p w14:paraId="68698D01" w14:textId="77777777" w:rsidR="003256FF" w:rsidRPr="00D607CB" w:rsidRDefault="003256FF" w:rsidP="00D607CB">
            <w:pPr>
              <w:cnfStyle w:val="000000100000" w:firstRow="0" w:lastRow="0" w:firstColumn="0" w:lastColumn="0" w:oddVBand="0" w:evenVBand="0" w:oddHBand="1" w:evenHBand="0" w:firstRowFirstColumn="0" w:firstRowLastColumn="0" w:lastRowFirstColumn="0" w:lastRowLastColumn="0"/>
            </w:pPr>
            <w:r w:rsidRPr="00D607CB">
              <w:t>64</w:t>
            </w:r>
          </w:p>
        </w:tc>
        <w:tc>
          <w:tcPr>
            <w:tcW w:w="849" w:type="pct"/>
          </w:tcPr>
          <w:p w14:paraId="34534C3D" w14:textId="77777777" w:rsidR="003256FF" w:rsidRPr="00D607CB" w:rsidRDefault="003256FF" w:rsidP="00D607CB">
            <w:pPr>
              <w:cnfStyle w:val="000000100000" w:firstRow="0" w:lastRow="0" w:firstColumn="0" w:lastColumn="0" w:oddVBand="0" w:evenVBand="0" w:oddHBand="1" w:evenHBand="0" w:firstRowFirstColumn="0" w:firstRowLastColumn="0" w:lastRowFirstColumn="0" w:lastRowLastColumn="0"/>
            </w:pPr>
            <w:r w:rsidRPr="00D607CB">
              <w:t>56</w:t>
            </w:r>
          </w:p>
        </w:tc>
        <w:tc>
          <w:tcPr>
            <w:tcW w:w="850" w:type="pct"/>
          </w:tcPr>
          <w:p w14:paraId="7AA087B7" w14:textId="77777777" w:rsidR="003256FF" w:rsidRPr="00D607CB" w:rsidRDefault="003256FF" w:rsidP="00D607CB">
            <w:pPr>
              <w:cnfStyle w:val="000000100000" w:firstRow="0" w:lastRow="0" w:firstColumn="0" w:lastColumn="0" w:oddVBand="0" w:evenVBand="0" w:oddHBand="1" w:evenHBand="0" w:firstRowFirstColumn="0" w:firstRowLastColumn="0" w:lastRowFirstColumn="0" w:lastRowLastColumn="0"/>
            </w:pPr>
            <w:r w:rsidRPr="00D607CB">
              <w:t>—</w:t>
            </w:r>
          </w:p>
        </w:tc>
        <w:tc>
          <w:tcPr>
            <w:tcW w:w="851" w:type="pct"/>
          </w:tcPr>
          <w:p w14:paraId="7B836339" w14:textId="77777777" w:rsidR="003256FF" w:rsidRPr="00D607CB" w:rsidRDefault="003256FF" w:rsidP="00D607CB">
            <w:pPr>
              <w:cnfStyle w:val="000000100000" w:firstRow="0" w:lastRow="0" w:firstColumn="0" w:lastColumn="0" w:oddVBand="0" w:evenVBand="0" w:oddHBand="1" w:evenHBand="0" w:firstRowFirstColumn="0" w:firstRowLastColumn="0" w:lastRowFirstColumn="0" w:lastRowLastColumn="0"/>
            </w:pPr>
          </w:p>
        </w:tc>
        <w:tc>
          <w:tcPr>
            <w:tcW w:w="783" w:type="pct"/>
          </w:tcPr>
          <w:p w14:paraId="7A8289B3" w14:textId="77777777" w:rsidR="003256FF" w:rsidRPr="00D607CB" w:rsidRDefault="003256FF" w:rsidP="00D607CB">
            <w:pPr>
              <w:cnfStyle w:val="000000100000" w:firstRow="0" w:lastRow="0" w:firstColumn="0" w:lastColumn="0" w:oddVBand="0" w:evenVBand="0" w:oddHBand="1" w:evenHBand="0" w:firstRowFirstColumn="0" w:firstRowLastColumn="0" w:lastRowFirstColumn="0" w:lastRowLastColumn="0"/>
            </w:pPr>
          </w:p>
        </w:tc>
      </w:tr>
      <w:tr w:rsidR="003256FF" w:rsidRPr="00D607CB" w14:paraId="73A27B10" w14:textId="77777777" w:rsidTr="00D607CB">
        <w:tc>
          <w:tcPr>
            <w:cnfStyle w:val="001000000000" w:firstRow="0" w:lastRow="0" w:firstColumn="1" w:lastColumn="0" w:oddVBand="0" w:evenVBand="0" w:oddHBand="0" w:evenHBand="0" w:firstRowFirstColumn="0" w:firstRowLastColumn="0" w:lastRowFirstColumn="0" w:lastRowLastColumn="0"/>
            <w:tcW w:w="818" w:type="pct"/>
            <w:noWrap/>
          </w:tcPr>
          <w:p w14:paraId="26AA7664" w14:textId="77777777" w:rsidR="003256FF" w:rsidRPr="00D607CB" w:rsidRDefault="003256FF" w:rsidP="00D607CB">
            <w:r w:rsidRPr="00D607CB">
              <w:t>Punto D</w:t>
            </w:r>
          </w:p>
        </w:tc>
        <w:tc>
          <w:tcPr>
            <w:tcW w:w="849" w:type="pct"/>
          </w:tcPr>
          <w:p w14:paraId="748CAC12" w14:textId="77777777" w:rsidR="003256FF" w:rsidRPr="00D607CB" w:rsidRDefault="003256FF" w:rsidP="00D607CB">
            <w:pPr>
              <w:cnfStyle w:val="000000000000" w:firstRow="0" w:lastRow="0" w:firstColumn="0" w:lastColumn="0" w:oddVBand="0" w:evenVBand="0" w:oddHBand="0" w:evenHBand="0" w:firstRowFirstColumn="0" w:firstRowLastColumn="0" w:lastRowFirstColumn="0" w:lastRowLastColumn="0"/>
            </w:pPr>
            <w:r w:rsidRPr="00D607CB">
              <w:t>37</w:t>
            </w:r>
          </w:p>
        </w:tc>
        <w:tc>
          <w:tcPr>
            <w:tcW w:w="849" w:type="pct"/>
          </w:tcPr>
          <w:p w14:paraId="53B23542" w14:textId="77777777" w:rsidR="003256FF" w:rsidRPr="00D607CB" w:rsidRDefault="003256FF" w:rsidP="00D607CB">
            <w:pPr>
              <w:cnfStyle w:val="000000000000" w:firstRow="0" w:lastRow="0" w:firstColumn="0" w:lastColumn="0" w:oddVBand="0" w:evenVBand="0" w:oddHBand="0" w:evenHBand="0" w:firstRowFirstColumn="0" w:firstRowLastColumn="0" w:lastRowFirstColumn="0" w:lastRowLastColumn="0"/>
            </w:pPr>
            <w:r w:rsidRPr="00D607CB">
              <w:t>32</w:t>
            </w:r>
          </w:p>
        </w:tc>
        <w:tc>
          <w:tcPr>
            <w:tcW w:w="850" w:type="pct"/>
          </w:tcPr>
          <w:p w14:paraId="76B21597" w14:textId="77777777" w:rsidR="003256FF" w:rsidRPr="00D607CB" w:rsidRDefault="003256FF" w:rsidP="00D607CB">
            <w:pPr>
              <w:cnfStyle w:val="000000000000" w:firstRow="0" w:lastRow="0" w:firstColumn="0" w:lastColumn="0" w:oddVBand="0" w:evenVBand="0" w:oddHBand="0" w:evenHBand="0" w:firstRowFirstColumn="0" w:firstRowLastColumn="0" w:lastRowFirstColumn="0" w:lastRowLastColumn="0"/>
            </w:pPr>
            <w:r w:rsidRPr="00D607CB">
              <w:t>91</w:t>
            </w:r>
          </w:p>
        </w:tc>
        <w:tc>
          <w:tcPr>
            <w:tcW w:w="851" w:type="pct"/>
          </w:tcPr>
          <w:p w14:paraId="28F34249" w14:textId="77777777" w:rsidR="003256FF" w:rsidRPr="00D607CB" w:rsidRDefault="003256FF" w:rsidP="00D607CB">
            <w:pPr>
              <w:cnfStyle w:val="000000000000" w:firstRow="0" w:lastRow="0" w:firstColumn="0" w:lastColumn="0" w:oddVBand="0" w:evenVBand="0" w:oddHBand="0" w:evenHBand="0" w:firstRowFirstColumn="0" w:firstRowLastColumn="0" w:lastRowFirstColumn="0" w:lastRowLastColumn="0"/>
            </w:pPr>
            <w:r w:rsidRPr="00D607CB">
              <w:t>—</w:t>
            </w:r>
          </w:p>
        </w:tc>
        <w:tc>
          <w:tcPr>
            <w:tcW w:w="783" w:type="pct"/>
          </w:tcPr>
          <w:p w14:paraId="1742AAE3" w14:textId="77777777" w:rsidR="003256FF" w:rsidRPr="00D607CB" w:rsidRDefault="003256FF" w:rsidP="00D607CB">
            <w:pPr>
              <w:cnfStyle w:val="000000000000" w:firstRow="0" w:lastRow="0" w:firstColumn="0" w:lastColumn="0" w:oddVBand="0" w:evenVBand="0" w:oddHBand="0" w:evenHBand="0" w:firstRowFirstColumn="0" w:firstRowLastColumn="0" w:lastRowFirstColumn="0" w:lastRowLastColumn="0"/>
            </w:pPr>
          </w:p>
        </w:tc>
      </w:tr>
      <w:tr w:rsidR="00D607CB" w:rsidRPr="00D607CB" w14:paraId="39B6F1EE" w14:textId="77777777" w:rsidTr="00D60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14:paraId="3B580249" w14:textId="77777777" w:rsidR="003256FF" w:rsidRPr="00D607CB" w:rsidRDefault="003256FF" w:rsidP="00D607CB">
            <w:r w:rsidRPr="00D607CB">
              <w:t>Punto E</w:t>
            </w:r>
          </w:p>
        </w:tc>
        <w:tc>
          <w:tcPr>
            <w:tcW w:w="849" w:type="pct"/>
          </w:tcPr>
          <w:p w14:paraId="3A5C6C88" w14:textId="77777777" w:rsidR="003256FF" w:rsidRPr="00D607CB" w:rsidRDefault="003256FF" w:rsidP="00D607CB">
            <w:pPr>
              <w:cnfStyle w:val="000000100000" w:firstRow="0" w:lastRow="0" w:firstColumn="0" w:lastColumn="0" w:oddVBand="0" w:evenVBand="0" w:oddHBand="1" w:evenHBand="0" w:firstRowFirstColumn="0" w:firstRowLastColumn="0" w:lastRowFirstColumn="0" w:lastRowLastColumn="0"/>
            </w:pPr>
            <w:r w:rsidRPr="00D607CB">
              <w:t>93</w:t>
            </w:r>
          </w:p>
        </w:tc>
        <w:tc>
          <w:tcPr>
            <w:tcW w:w="849" w:type="pct"/>
          </w:tcPr>
          <w:p w14:paraId="06BC7839" w14:textId="77777777" w:rsidR="003256FF" w:rsidRPr="00D607CB" w:rsidRDefault="003256FF" w:rsidP="00D607CB">
            <w:pPr>
              <w:cnfStyle w:val="000000100000" w:firstRow="0" w:lastRow="0" w:firstColumn="0" w:lastColumn="0" w:oddVBand="0" w:evenVBand="0" w:oddHBand="1" w:evenHBand="0" w:firstRowFirstColumn="0" w:firstRowLastColumn="0" w:lastRowFirstColumn="0" w:lastRowLastColumn="0"/>
            </w:pPr>
            <w:r w:rsidRPr="00D607CB">
              <w:t>35</w:t>
            </w:r>
          </w:p>
        </w:tc>
        <w:tc>
          <w:tcPr>
            <w:tcW w:w="850" w:type="pct"/>
          </w:tcPr>
          <w:p w14:paraId="075CDBE2" w14:textId="77777777" w:rsidR="003256FF" w:rsidRPr="00D607CB" w:rsidRDefault="003256FF" w:rsidP="00D607CB">
            <w:pPr>
              <w:cnfStyle w:val="000000100000" w:firstRow="0" w:lastRow="0" w:firstColumn="0" w:lastColumn="0" w:oddVBand="0" w:evenVBand="0" w:oddHBand="1" w:evenHBand="0" w:firstRowFirstColumn="0" w:firstRowLastColumn="0" w:lastRowFirstColumn="0" w:lastRowLastColumn="0"/>
            </w:pPr>
            <w:r w:rsidRPr="00D607CB">
              <w:t>54</w:t>
            </w:r>
          </w:p>
        </w:tc>
        <w:tc>
          <w:tcPr>
            <w:tcW w:w="851" w:type="pct"/>
          </w:tcPr>
          <w:p w14:paraId="106C10EC" w14:textId="77777777" w:rsidR="003256FF" w:rsidRPr="00D607CB" w:rsidRDefault="003256FF" w:rsidP="00D607CB">
            <w:pPr>
              <w:cnfStyle w:val="000000100000" w:firstRow="0" w:lastRow="0" w:firstColumn="0" w:lastColumn="0" w:oddVBand="0" w:evenVBand="0" w:oddHBand="1" w:evenHBand="0" w:firstRowFirstColumn="0" w:firstRowLastColumn="0" w:lastRowFirstColumn="0" w:lastRowLastColumn="0"/>
            </w:pPr>
            <w:r w:rsidRPr="00D607CB">
              <w:t>43</w:t>
            </w:r>
          </w:p>
        </w:tc>
        <w:tc>
          <w:tcPr>
            <w:tcW w:w="783" w:type="pct"/>
          </w:tcPr>
          <w:p w14:paraId="1CD1DA78" w14:textId="77777777" w:rsidR="003256FF" w:rsidRPr="00D607CB" w:rsidRDefault="003256FF" w:rsidP="00D607CB">
            <w:pPr>
              <w:cnfStyle w:val="000000100000" w:firstRow="0" w:lastRow="0" w:firstColumn="0" w:lastColumn="0" w:oddVBand="0" w:evenVBand="0" w:oddHBand="1" w:evenHBand="0" w:firstRowFirstColumn="0" w:firstRowLastColumn="0" w:lastRowFirstColumn="0" w:lastRowLastColumn="0"/>
            </w:pPr>
            <w:r w:rsidRPr="00D607CB">
              <w:t>—</w:t>
            </w:r>
          </w:p>
        </w:tc>
      </w:tr>
    </w:tbl>
    <w:p w14:paraId="5FE0CE4E" w14:textId="3AD1D36F" w:rsidR="003256FF" w:rsidRDefault="003256FF" w:rsidP="003256FF">
      <w:pPr>
        <w:rPr>
          <w:noProof/>
        </w:rPr>
      </w:pPr>
      <w:r>
        <w:rPr>
          <w:noProof/>
        </w:rPr>
        <w:t xml:space="preserve">Fuente: elaboración propia. </w:t>
      </w:r>
    </w:p>
    <w:p w14:paraId="0C1A1702" w14:textId="4FA2D435" w:rsidR="00F95FCA" w:rsidRPr="005770A7" w:rsidRDefault="00F95FCA" w:rsidP="00F95FCA">
      <w:pPr>
        <w:rPr>
          <w:noProof/>
          <w:lang w:val="en-US"/>
        </w:rPr>
      </w:pPr>
      <w:r w:rsidRPr="00455B3E">
        <w:rPr>
          <w:noProof/>
          <w:lang w:val="fr-FR"/>
        </w:rPr>
        <w:t xml:space="preserve">Proin pharetra nonummy pede. Mauris et orci. </w:t>
      </w:r>
      <w:r w:rsidRPr="005770A7">
        <w:rPr>
          <w:noProof/>
          <w:lang w:val="en-US"/>
        </w:rPr>
        <w:t xml:space="preserve">Aenean nec lorem. In porttitor. Donec laoreet nonummy augue. Suspendisse dui purus, scelerisque at, vulputate vitae, pretium mattis, nunc. Mauris eget neque at sem venenatis eleifend. Ut nonummy. </w:t>
      </w:r>
    </w:p>
    <w:p w14:paraId="69D3E229" w14:textId="6BF93671" w:rsidR="005770A7" w:rsidRPr="00455B3E" w:rsidRDefault="005770A7" w:rsidP="003256FF">
      <w:pPr>
        <w:pStyle w:val="Ttulo3"/>
        <w:rPr>
          <w:lang w:val="en-US"/>
        </w:rPr>
      </w:pPr>
      <w:r w:rsidRPr="00455B3E">
        <w:rPr>
          <w:lang w:val="en-US"/>
        </w:rPr>
        <w:t>Análisis</w:t>
      </w:r>
    </w:p>
    <w:p w14:paraId="5AC2FE59" w14:textId="32ED2B4C" w:rsidR="003256FF" w:rsidRPr="00455B3E" w:rsidRDefault="003256FF" w:rsidP="003256FF">
      <w:pPr>
        <w:rPr>
          <w:noProof/>
          <w:lang w:val="pt-BR"/>
        </w:rPr>
      </w:pPr>
      <w:r w:rsidRPr="00455B3E">
        <w:rPr>
          <w:noProof/>
          <w:lang w:val="en-US"/>
        </w:rPr>
        <w:t xml:space="preserve">Cras faucibus condimentum odio. </w:t>
      </w:r>
      <w:r w:rsidRPr="005770A7">
        <w:rPr>
          <w:noProof/>
          <w:lang w:val="en-US"/>
        </w:rPr>
        <w:t xml:space="preserve">Sed ac ligula. Aliquam at eros. Etiam at ligula et tellus ullamcorper ultrices. In fermentum, lorem non cursus porttitor, diam urna accumsan lacus, sed interdum wisi nibh nec nisl. Ut tincidunt volutpat urna. </w:t>
      </w:r>
      <w:r w:rsidRPr="00455B3E">
        <w:rPr>
          <w:noProof/>
          <w:lang w:val="pt-BR"/>
        </w:rPr>
        <w:t xml:space="preserve">Mauris eleifend nulla eget mauris. Sed cursus quam id felis. Curabitur posuere quam vel nibh. Cras dapibus dapibus nisl. Vestibulum quis dolor a felis congue vehicula. Maecenas pede purus, tristique ac, tempus eget, egestas quis, mauris. </w:t>
      </w:r>
    </w:p>
    <w:p w14:paraId="30A6EEC4" w14:textId="3F8A24F7" w:rsidR="005770A7" w:rsidRPr="00455B3E" w:rsidRDefault="005770A7" w:rsidP="005770A7">
      <w:pPr>
        <w:pStyle w:val="Ttulo2"/>
        <w:rPr>
          <w:lang w:val="pt-BR"/>
        </w:rPr>
      </w:pPr>
      <w:r w:rsidRPr="00455B3E">
        <w:rPr>
          <w:lang w:val="pt-BR"/>
        </w:rPr>
        <w:t xml:space="preserve">Resultados </w:t>
      </w:r>
    </w:p>
    <w:p w14:paraId="108B1535" w14:textId="63AB050A" w:rsidR="003256FF" w:rsidRPr="00455B3E" w:rsidRDefault="003256FF" w:rsidP="003256FF">
      <w:pPr>
        <w:rPr>
          <w:noProof/>
          <w:lang w:val="fr-FR"/>
        </w:rPr>
      </w:pPr>
      <w:r w:rsidRPr="00455B3E">
        <w:rPr>
          <w:noProof/>
          <w:lang w:val="pt-BR"/>
        </w:rPr>
        <w:t xml:space="preserve">Fusce iaculis, est quis lacinia pretium, pede metus molestie lacus, at gravida wisi ante at libero. Quisque ornare placerat risus. </w:t>
      </w:r>
      <w:r w:rsidRPr="00455B3E">
        <w:rPr>
          <w:noProof/>
          <w:lang w:val="fr-FR"/>
        </w:rPr>
        <w:t xml:space="preserve">Ut molestie magna at mi. Integer aliquet mauris et nibh. Ut mattis ligula posuere velit. Nunc sagittis. Curabitur varius fringilla nisl. </w:t>
      </w:r>
    </w:p>
    <w:p w14:paraId="32499F83" w14:textId="07264ED5" w:rsidR="000A5A2A" w:rsidRPr="00455B3E" w:rsidRDefault="000A5A2A" w:rsidP="000A5A2A">
      <w:pPr>
        <w:rPr>
          <w:noProof/>
          <w:lang w:val="fr-FR"/>
        </w:rPr>
      </w:pPr>
      <w:r w:rsidRPr="00455B3E">
        <w:rPr>
          <w:noProof/>
          <w:lang w:val="fr-FR"/>
        </w:rPr>
        <w:t xml:space="preserve">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w:t>
      </w:r>
    </w:p>
    <w:p w14:paraId="30B45C01" w14:textId="77777777" w:rsidR="000A5A2A" w:rsidRDefault="000A5A2A" w:rsidP="000A5A2A">
      <w:pPr>
        <w:rPr>
          <w:noProof/>
        </w:rPr>
      </w:pPr>
      <w:commentRangeStart w:id="6"/>
      <w:r>
        <w:rPr>
          <w:noProof/>
        </w:rPr>
        <w:lastRenderedPageBreak/>
        <w:drawing>
          <wp:inline distT="0" distB="0" distL="0" distR="0" wp14:anchorId="43687280" wp14:editId="31BDEFEE">
            <wp:extent cx="5486400" cy="2160000"/>
            <wp:effectExtent l="0" t="0" r="0" b="1206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commentRangeEnd w:id="6"/>
      <w:r>
        <w:rPr>
          <w:rStyle w:val="Refdecomentario"/>
        </w:rPr>
        <w:commentReference w:id="6"/>
      </w:r>
    </w:p>
    <w:p w14:paraId="123A6D08" w14:textId="77777777" w:rsidR="000A5A2A" w:rsidRDefault="000A5A2A" w:rsidP="000A5A2A">
      <w:pPr>
        <w:rPr>
          <w:noProof/>
        </w:rPr>
      </w:pPr>
      <w:commentRangeStart w:id="7"/>
      <w:r>
        <w:rPr>
          <w:noProof/>
        </w:rPr>
        <w:t>Figura</w:t>
      </w:r>
      <w:commentRangeEnd w:id="7"/>
      <w:r>
        <w:rPr>
          <w:rStyle w:val="Refdecomentario"/>
        </w:rPr>
        <w:commentReference w:id="7"/>
      </w:r>
      <w:r>
        <w:rPr>
          <w:noProof/>
        </w:rPr>
        <w:t xml:space="preserve"> 1. Título de la figura</w:t>
      </w:r>
    </w:p>
    <w:p w14:paraId="66757723" w14:textId="77777777" w:rsidR="000A5A2A" w:rsidRDefault="000A5A2A" w:rsidP="000A5A2A">
      <w:pPr>
        <w:rPr>
          <w:noProof/>
        </w:rPr>
      </w:pPr>
      <w:r>
        <w:rPr>
          <w:noProof/>
        </w:rPr>
        <w:t>Fuente: elaboración propia.</w:t>
      </w:r>
    </w:p>
    <w:p w14:paraId="24D6316A" w14:textId="6B394244" w:rsidR="003256FF" w:rsidRPr="00455B3E" w:rsidRDefault="003256FF" w:rsidP="003256FF">
      <w:pPr>
        <w:rPr>
          <w:noProof/>
          <w:lang w:val="fr-FR"/>
        </w:rPr>
      </w:pPr>
      <w:r w:rsidRPr="00455B3E">
        <w:rPr>
          <w:noProof/>
          <w:lang w:val="fr-FR"/>
        </w:rPr>
        <w:t xml:space="preserve">Donec nulla augue, venenatis scelerisque, dapibus a, consequat at, leo. Pellentesque libero lectus, tristique ac, consectetuer sit amet, imperdiet ut, justo. Sed aliquam odio vitae tortor. Proin hendrerit tempus arcu. In hac habitasse platea dictumst. </w:t>
      </w:r>
    </w:p>
    <w:p w14:paraId="31B8EC07" w14:textId="46A71B23" w:rsidR="005770A7" w:rsidRPr="00455B3E" w:rsidRDefault="005770A7" w:rsidP="005770A7">
      <w:pPr>
        <w:pStyle w:val="Ttulo2"/>
        <w:rPr>
          <w:lang w:val="fr-FR"/>
        </w:rPr>
      </w:pPr>
      <w:r w:rsidRPr="00455B3E">
        <w:rPr>
          <w:lang w:val="fr-FR"/>
        </w:rPr>
        <w:t>Discusión</w:t>
      </w:r>
    </w:p>
    <w:p w14:paraId="2FA7D669" w14:textId="5FB2B2BB" w:rsidR="0051097B" w:rsidRDefault="003256FF" w:rsidP="003256FF">
      <w:pPr>
        <w:rPr>
          <w:noProof/>
        </w:rPr>
      </w:pPr>
      <w:r w:rsidRPr="00455B3E">
        <w:rPr>
          <w:noProof/>
          <w:lang w:val="fr-FR"/>
        </w:rPr>
        <w:t xml:space="preserve">Nunc lacus metus, posuere eget, lacinia eu, varius quis, libero. </w:t>
      </w:r>
      <w:r w:rsidRPr="00455B3E">
        <w:rPr>
          <w:noProof/>
          <w:lang w:val="pt-BR"/>
        </w:rPr>
        <w:t xml:space="preserve">Aliquam nonummy adipiscing augue. Lorem ipsum dolor sit amet, consectetuer adipiscing elit. Maecenas porttitor congue massa. </w:t>
      </w:r>
      <w:r>
        <w:rPr>
          <w:noProof/>
        </w:rPr>
        <w:t xml:space="preserve">Fusce posuere, magna sed pulvinar ultricies, purus lectus malesuada libero. </w:t>
      </w:r>
    </w:p>
    <w:p w14:paraId="13C8DBDE" w14:textId="1C775136" w:rsidR="005770A7" w:rsidRPr="00075CD8" w:rsidRDefault="005770A7" w:rsidP="005770A7">
      <w:pPr>
        <w:pStyle w:val="Ttulo2"/>
      </w:pPr>
      <w:r w:rsidRPr="00075CD8">
        <w:t>Conclusiones</w:t>
      </w:r>
    </w:p>
    <w:p w14:paraId="2F190BFF" w14:textId="0EB012B5" w:rsidR="0051097B" w:rsidRPr="00455B3E" w:rsidRDefault="003256FF" w:rsidP="003256FF">
      <w:pPr>
        <w:rPr>
          <w:noProof/>
          <w:lang w:val="fr-FR"/>
        </w:rPr>
      </w:pPr>
      <w:r w:rsidRPr="00677C9F">
        <w:rPr>
          <w:noProof/>
        </w:rPr>
        <w:t xml:space="preserve">Din lacinia nulla nisl eget sapien. </w:t>
      </w:r>
      <w:r w:rsidRPr="00455B3E">
        <w:rPr>
          <w:noProof/>
          <w:lang w:val="fr-FR"/>
        </w:rPr>
        <w:t xml:space="preserve">Donec ut est in lectus consequat consequat. Etiam eget dui. Aliquam erat volutpat. Sed at lorem in nunc porta tristique. Proin nec augue. Quisque aliquam tempor magna. Pellentesque habitant morbi tristique senectus et netus et malesuada fames ac turpis egestas. </w:t>
      </w:r>
    </w:p>
    <w:p w14:paraId="28734428" w14:textId="0C4BBE85" w:rsidR="005770A7" w:rsidRDefault="005770A7" w:rsidP="005770A7">
      <w:pPr>
        <w:pStyle w:val="Ttulo2"/>
      </w:pPr>
      <w:commentRangeStart w:id="8"/>
      <w:r>
        <w:t>Referencias</w:t>
      </w:r>
      <w:commentRangeEnd w:id="8"/>
      <w:r w:rsidR="005A328F">
        <w:rPr>
          <w:rStyle w:val="Refdecomentario"/>
          <w:rFonts w:ascii="Times New Roman" w:eastAsiaTheme="minorHAnsi" w:hAnsi="Times New Roman" w:cstheme="minorBidi"/>
          <w:b w:val="0"/>
        </w:rPr>
        <w:commentReference w:id="8"/>
      </w:r>
    </w:p>
    <w:p w14:paraId="68D69C12" w14:textId="5BF89B93" w:rsidR="000818DA" w:rsidRDefault="004D5D35" w:rsidP="000818DA">
      <w:pPr>
        <w:pStyle w:val="Bibliografa"/>
      </w:pPr>
      <w:r>
        <w:t xml:space="preserve">Macuacé Otero, R. A. y Cortés Landázury, R. </w:t>
      </w:r>
      <w:r w:rsidR="000818DA">
        <w:t>(2021</w:t>
      </w:r>
      <w:r>
        <w:t>a</w:t>
      </w:r>
      <w:r w:rsidR="000818DA">
        <w:t xml:space="preserve">). </w:t>
      </w:r>
      <w:r w:rsidR="000818DA">
        <w:rPr>
          <w:i/>
          <w:iCs/>
        </w:rPr>
        <w:t>La dinámica de la población y el crecimiento urbano en Popayán: Un análisis comparativo 1985-2018</w:t>
      </w:r>
      <w:r w:rsidR="000818DA">
        <w:t xml:space="preserve">. Escuela Superior de Administración Pública. </w:t>
      </w:r>
      <w:hyperlink r:id="rId15" w:history="1">
        <w:r w:rsidR="000818DA">
          <w:rPr>
            <w:rStyle w:val="Hipervnculo"/>
          </w:rPr>
          <w:t>https://repositoriocdim.esap.edu.co/handle/123456789/25396</w:t>
        </w:r>
      </w:hyperlink>
    </w:p>
    <w:p w14:paraId="61215011" w14:textId="726F3E55" w:rsidR="004D5D35" w:rsidRDefault="004D5D35" w:rsidP="004D5D35">
      <w:pPr>
        <w:pStyle w:val="Bibliografa"/>
      </w:pPr>
      <w:r>
        <w:t xml:space="preserve">Macuacé Otero, R. A. y Cortés Landázury, R. (2021b). Notas sobre demografía y crecimiento urbano. En </w:t>
      </w:r>
      <w:r>
        <w:rPr>
          <w:i/>
          <w:iCs/>
        </w:rPr>
        <w:t>La dinámica de la población y el crecimiento urbano en Popayán: Un análisis comparativo 1985-2018</w:t>
      </w:r>
      <w:r>
        <w:t xml:space="preserve"> (pp. 23-40). Escuela Superior de Administración Pública ESAP. </w:t>
      </w:r>
      <w:hyperlink r:id="rId16" w:history="1">
        <w:r>
          <w:rPr>
            <w:rStyle w:val="Hipervnculo"/>
          </w:rPr>
          <w:t>https://repositoriocdim.esap.edu.co/handle/123456789/25396</w:t>
        </w:r>
      </w:hyperlink>
    </w:p>
    <w:p w14:paraId="50D8B953" w14:textId="50391E80" w:rsidR="00075CD8" w:rsidRPr="00075CD8" w:rsidRDefault="000818DA" w:rsidP="00677C9F">
      <w:pPr>
        <w:pStyle w:val="Bibliografa"/>
      </w:pPr>
      <w:r>
        <w:t xml:space="preserve">Zambrano, J. A. R. (2019). Jacques Aprile y el fenómeno urbano en Colombia. </w:t>
      </w:r>
      <w:r>
        <w:rPr>
          <w:i/>
          <w:iCs/>
        </w:rPr>
        <w:t>Nova et Vetera</w:t>
      </w:r>
      <w:r>
        <w:t xml:space="preserve">, </w:t>
      </w:r>
      <w:r>
        <w:rPr>
          <w:i/>
          <w:iCs/>
        </w:rPr>
        <w:t>28</w:t>
      </w:r>
      <w:r>
        <w:t xml:space="preserve">, 21-37. </w:t>
      </w:r>
      <w:hyperlink r:id="rId17" w:history="1">
        <w:r>
          <w:rPr>
            <w:rStyle w:val="Hipervnculo"/>
          </w:rPr>
          <w:t>https://doi.org/10.22431/25005103.n28.2</w:t>
        </w:r>
      </w:hyperlink>
    </w:p>
    <w:sectPr w:rsidR="00075CD8" w:rsidRPr="00075CD8">
      <w:headerReference w:type="default" r:id="rId18"/>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ditorial ESAP" w:date="2023-06-15T14:48:00Z" w:initials="Editorial">
    <w:p w14:paraId="5CE7F69D" w14:textId="77777777" w:rsidR="00127167" w:rsidRDefault="005462E8" w:rsidP="00127167">
      <w:pPr>
        <w:pStyle w:val="Textocomentario"/>
        <w:jc w:val="left"/>
      </w:pPr>
      <w:r>
        <w:rPr>
          <w:rStyle w:val="Refdecomentario"/>
        </w:rPr>
        <w:annotationRef/>
      </w:r>
      <w:r w:rsidR="00127167">
        <w:t xml:space="preserve">El título debe estar en español e inglés. </w:t>
      </w:r>
    </w:p>
    <w:p w14:paraId="49ECCC49" w14:textId="77777777" w:rsidR="00127167" w:rsidRDefault="00127167" w:rsidP="00127167">
      <w:pPr>
        <w:pStyle w:val="Textocomentario"/>
        <w:jc w:val="left"/>
      </w:pPr>
    </w:p>
    <w:p w14:paraId="1C65F1E6" w14:textId="77777777" w:rsidR="00127167" w:rsidRDefault="00127167" w:rsidP="00127167">
      <w:pPr>
        <w:pStyle w:val="Textocomentario"/>
        <w:jc w:val="left"/>
      </w:pPr>
      <w:r>
        <w:t>Indicar el tipo de artículo.</w:t>
      </w:r>
    </w:p>
    <w:p w14:paraId="0DFDD52E" w14:textId="77777777" w:rsidR="00127167" w:rsidRDefault="00127167" w:rsidP="00127167">
      <w:pPr>
        <w:pStyle w:val="Textocomentario"/>
        <w:jc w:val="left"/>
      </w:pPr>
    </w:p>
    <w:p w14:paraId="106AD616" w14:textId="77777777" w:rsidR="00127167" w:rsidRDefault="00127167" w:rsidP="00127167">
      <w:pPr>
        <w:pStyle w:val="Textocomentario"/>
        <w:jc w:val="left"/>
      </w:pPr>
      <w:r>
        <w:t>Agregar el orcid y correo electrónico de los autores.</w:t>
      </w:r>
    </w:p>
  </w:comment>
  <w:comment w:id="1" w:author="Editorial ESAP" w:date="2023-06-15T14:47:00Z" w:initials="Editorial">
    <w:p w14:paraId="5FB8B36A" w14:textId="29DEDAA0" w:rsidR="00EE640C" w:rsidRDefault="00EE640C">
      <w:pPr>
        <w:pStyle w:val="Textocomentario"/>
      </w:pPr>
      <w:r>
        <w:rPr>
          <w:rStyle w:val="Refdecomentario"/>
        </w:rPr>
        <w:annotationRef/>
      </w:r>
      <w:r>
        <w:t xml:space="preserve">El resumen debe tener máximo 200 palabras y </w:t>
      </w:r>
      <w:r w:rsidR="005462E8">
        <w:t xml:space="preserve">su traducción a inglés. </w:t>
      </w:r>
    </w:p>
  </w:comment>
  <w:comment w:id="2" w:author="Editorial ESAP" w:date="2023-06-15T14:48:00Z" w:initials="Editorial">
    <w:p w14:paraId="7273FDF5" w14:textId="219CB3DC" w:rsidR="005462E8" w:rsidRDefault="005462E8">
      <w:pPr>
        <w:pStyle w:val="Textocomentario"/>
      </w:pPr>
      <w:r>
        <w:rPr>
          <w:rStyle w:val="Refdecomentario"/>
        </w:rPr>
        <w:annotationRef/>
      </w:r>
      <w:r>
        <w:t xml:space="preserve">Los autores pueden sugerir </w:t>
      </w:r>
      <w:r w:rsidR="002A435E">
        <w:t xml:space="preserve">las </w:t>
      </w:r>
      <w:r>
        <w:t xml:space="preserve">palabras clave, pero deben incluir al menos tres extraídas de tesauros especializados. A continuación, se listan algunos: </w:t>
      </w:r>
    </w:p>
    <w:p w14:paraId="1A88F02E" w14:textId="60944441" w:rsidR="00807277" w:rsidRDefault="00807277" w:rsidP="00807277">
      <w:pPr>
        <w:pStyle w:val="Textocomentario"/>
      </w:pPr>
      <w:r>
        <w:t xml:space="preserve">• </w:t>
      </w:r>
      <w:hyperlink r:id="rId1" w:history="1">
        <w:r w:rsidRPr="00D4572B">
          <w:rPr>
            <w:rStyle w:val="Hipervnculo"/>
          </w:rPr>
          <w:t>https://iate.europa.eu/home</w:t>
        </w:r>
      </w:hyperlink>
    </w:p>
    <w:p w14:paraId="1272D899" w14:textId="6A17B8B5" w:rsidR="00807277" w:rsidRDefault="00807277" w:rsidP="00807277">
      <w:pPr>
        <w:pStyle w:val="Textocomentario"/>
      </w:pPr>
      <w:r>
        <w:t xml:space="preserve">• </w:t>
      </w:r>
      <w:hyperlink r:id="rId2" w:history="1">
        <w:r w:rsidRPr="00C15008">
          <w:rPr>
            <w:rStyle w:val="Hipervnculo"/>
          </w:rPr>
          <w:t>https://vocabularies.unesco.org/browser/thesaurus/es/</w:t>
        </w:r>
      </w:hyperlink>
    </w:p>
    <w:p w14:paraId="5AEC2EC9" w14:textId="2B15F03D" w:rsidR="00807277" w:rsidRDefault="00807277" w:rsidP="00807277">
      <w:pPr>
        <w:pStyle w:val="Textocomentario"/>
      </w:pPr>
      <w:r>
        <w:t xml:space="preserve">• </w:t>
      </w:r>
      <w:hyperlink r:id="rId3" w:history="1">
        <w:r w:rsidRPr="00C15008">
          <w:rPr>
            <w:rStyle w:val="Hipervnculo"/>
          </w:rPr>
          <w:t>https://vocabularyserver.com/unbis/es/</w:t>
        </w:r>
      </w:hyperlink>
    </w:p>
    <w:p w14:paraId="68E3058C" w14:textId="03AE3100" w:rsidR="005462E8" w:rsidRDefault="00807277" w:rsidP="00807277">
      <w:pPr>
        <w:pStyle w:val="Textocomentario"/>
      </w:pPr>
      <w:r>
        <w:t xml:space="preserve">• </w:t>
      </w:r>
      <w:hyperlink r:id="rId4" w:history="1">
        <w:r w:rsidRPr="00C15008">
          <w:rPr>
            <w:rStyle w:val="Hipervnculo"/>
          </w:rPr>
          <w:t>http://vocabularios.saij.gob.ar/inap/</w:t>
        </w:r>
      </w:hyperlink>
    </w:p>
  </w:comment>
  <w:comment w:id="3" w:author="Editorial ESAP" w:date="2023-06-15T14:57:00Z" w:initials="Editorial">
    <w:p w14:paraId="6638DF7F" w14:textId="3B6BADE3" w:rsidR="00C822EF" w:rsidRDefault="00C822EF">
      <w:pPr>
        <w:pStyle w:val="Textocomentario"/>
      </w:pPr>
      <w:r>
        <w:rPr>
          <w:rStyle w:val="Refdecomentario"/>
        </w:rPr>
        <w:annotationRef/>
      </w:r>
      <w:r>
        <w:t xml:space="preserve">Las citas literales de más de 40 palabras deben ir en un párrafo aparte, con un puntaje de letra menor y margen aumentada en ambos lados. </w:t>
      </w:r>
    </w:p>
  </w:comment>
  <w:comment w:id="4" w:author="Editorial ESAP" w:date="2023-06-15T14:46:00Z" w:initials="Editorial">
    <w:p w14:paraId="023E2F88" w14:textId="58D5A7BC" w:rsidR="00ED2E95" w:rsidRDefault="00ED2E95">
      <w:pPr>
        <w:pStyle w:val="Textocomentario"/>
      </w:pPr>
      <w:r>
        <w:rPr>
          <w:rStyle w:val="Refdecomentario"/>
        </w:rPr>
        <w:annotationRef/>
      </w:r>
      <w:r>
        <w:rPr>
          <w:rStyle w:val="Refdecomentario"/>
        </w:rPr>
        <w:t xml:space="preserve">Las ecuaciones se insertan dentro de una tabla como esta y se numeran en el costado derecho. </w:t>
      </w:r>
    </w:p>
  </w:comment>
  <w:comment w:id="5" w:author="Editorial ESAP" w:date="2023-06-15T13:53:00Z" w:initials="Editorial">
    <w:p w14:paraId="46887A2B" w14:textId="77777777" w:rsidR="00F95FCA" w:rsidRDefault="00F95FCA">
      <w:pPr>
        <w:pStyle w:val="Textocomentario"/>
      </w:pPr>
      <w:r>
        <w:rPr>
          <w:rStyle w:val="Refdecomentario"/>
        </w:rPr>
        <w:annotationRef/>
      </w:r>
      <w:r>
        <w:t xml:space="preserve">Trátese de datos cuantitativos o cualitativos, este tipo de recursos se debe </w:t>
      </w:r>
      <w:r w:rsidR="00573889">
        <w:t xml:space="preserve">numerar </w:t>
      </w:r>
      <w:r>
        <w:t>como tabla, asignar un título, citar en el cuerpo del texto y declarar la fuente. Si es de los autores, se escribe “elaboración propia”.</w:t>
      </w:r>
    </w:p>
    <w:p w14:paraId="700C1BC9" w14:textId="0B51AA4E" w:rsidR="00573889" w:rsidRDefault="00573889">
      <w:pPr>
        <w:pStyle w:val="Textocomentario"/>
      </w:pPr>
      <w:r>
        <w:t xml:space="preserve">En todos los casos, debe enviar la tabla editable, bien sea en el mismo archivo de Word o en Excel. </w:t>
      </w:r>
    </w:p>
  </w:comment>
  <w:comment w:id="6" w:author="Editorial ESAP" w:date="2023-06-15T13:50:00Z" w:initials="Editorial">
    <w:p w14:paraId="4CF8D236" w14:textId="77777777" w:rsidR="000A5A2A" w:rsidRDefault="000A5A2A" w:rsidP="000A5A2A">
      <w:pPr>
        <w:pStyle w:val="Textocomentario"/>
      </w:pPr>
      <w:r>
        <w:rPr>
          <w:rStyle w:val="Refdecomentario"/>
        </w:rPr>
        <w:annotationRef/>
      </w:r>
      <w:r>
        <w:t>Todas las figuras deben llegar editables (en Excel o PowerPoint) o en buena calidad (con resolución de 300 DPI), en formatos JPG, PNG, SVG, EPS, AI, etc.</w:t>
      </w:r>
    </w:p>
  </w:comment>
  <w:comment w:id="7" w:author="Editorial ESAP" w:date="2023-06-15T13:52:00Z" w:initials="Editorial">
    <w:p w14:paraId="00A5311F" w14:textId="77777777" w:rsidR="000A5A2A" w:rsidRDefault="000A5A2A" w:rsidP="000A5A2A">
      <w:pPr>
        <w:pStyle w:val="Textocomentario"/>
      </w:pPr>
      <w:r>
        <w:rPr>
          <w:rStyle w:val="Refdecomentario"/>
        </w:rPr>
        <w:annotationRef/>
      </w:r>
      <w:r>
        <w:t xml:space="preserve">Trátese de diagramas, fotografías, ilustraciones o mapas, por mencionar algunos casos, se debe usar el rótulo Figura, que debe ir numerada, con título y citada en el cuerpo del texto. Así mismo, se debe citar la fuente o declarar si es de elaboración propia. </w:t>
      </w:r>
    </w:p>
  </w:comment>
  <w:comment w:id="8" w:author="Editorial ESAP" w:date="2023-06-15T13:41:00Z" w:initials="Editorial">
    <w:p w14:paraId="0F2EFE8C" w14:textId="77777777" w:rsidR="005A328F" w:rsidRDefault="005A328F">
      <w:pPr>
        <w:pStyle w:val="Textocomentario"/>
      </w:pPr>
      <w:r>
        <w:rPr>
          <w:rStyle w:val="Refdecomentario"/>
        </w:rPr>
        <w:annotationRef/>
      </w:r>
      <w:r>
        <w:t xml:space="preserve">El sistema de citación y referencias debe ser APA 7.ª edición. Para citar material legal como constituciones, decretos, leyes, entre otros, se puede usar el </w:t>
      </w:r>
      <w:r w:rsidRPr="004B1513">
        <w:rPr>
          <w:i/>
          <w:iCs/>
        </w:rPr>
        <w:t>Bluebook</w:t>
      </w:r>
      <w:r>
        <w:t>.</w:t>
      </w:r>
    </w:p>
    <w:p w14:paraId="35C27F37" w14:textId="77777777" w:rsidR="005A328F" w:rsidRDefault="004B1513">
      <w:pPr>
        <w:pStyle w:val="Textocomentario"/>
      </w:pPr>
      <w:r>
        <w:t xml:space="preserve">En los siguientes enlaces puede consultar versiones abreviadas de APA: </w:t>
      </w:r>
    </w:p>
    <w:p w14:paraId="6143D161" w14:textId="33D1B22E" w:rsidR="004B1513" w:rsidRDefault="00127167" w:rsidP="004B1513">
      <w:pPr>
        <w:pStyle w:val="Textocomentario"/>
        <w:numPr>
          <w:ilvl w:val="0"/>
          <w:numId w:val="4"/>
        </w:numPr>
      </w:pPr>
      <w:hyperlink r:id="rId5" w:history="1">
        <w:r w:rsidR="004B1513" w:rsidRPr="004B1513">
          <w:rPr>
            <w:rStyle w:val="Hipervnculo"/>
          </w:rPr>
          <w:t>APA Style</w:t>
        </w:r>
      </w:hyperlink>
    </w:p>
    <w:p w14:paraId="67643263" w14:textId="019402BE" w:rsidR="004B1513" w:rsidRDefault="00127167" w:rsidP="004B1513">
      <w:pPr>
        <w:pStyle w:val="Textocomentario"/>
        <w:numPr>
          <w:ilvl w:val="0"/>
          <w:numId w:val="4"/>
        </w:numPr>
      </w:pPr>
      <w:hyperlink r:id="rId6" w:history="1">
        <w:r w:rsidR="004B1513" w:rsidRPr="004B1513">
          <w:rPr>
            <w:rStyle w:val="Hipervnculo"/>
          </w:rPr>
          <w:t>Manual de citas y referencias</w:t>
        </w:r>
      </w:hyperlink>
    </w:p>
    <w:p w14:paraId="6329A6F6" w14:textId="42D5A0B2" w:rsidR="004B1513" w:rsidRDefault="004B1513">
      <w:pPr>
        <w:pStyle w:val="Textocomentario"/>
      </w:pPr>
      <w:r>
        <w:t>En este enlace se puede consultar un manual para combinar APA y Bluebook:</w:t>
      </w:r>
    </w:p>
    <w:p w14:paraId="63410DE1" w14:textId="77777777" w:rsidR="004B1513" w:rsidRDefault="00127167" w:rsidP="004B1513">
      <w:pPr>
        <w:pStyle w:val="Textocomentario"/>
        <w:numPr>
          <w:ilvl w:val="0"/>
          <w:numId w:val="3"/>
        </w:numPr>
      </w:pPr>
      <w:hyperlink r:id="rId7" w:history="1">
        <w:r w:rsidR="004B1513" w:rsidRPr="004B1513">
          <w:rPr>
            <w:rStyle w:val="Hipervnculo"/>
          </w:rPr>
          <w:t>Guía para la elaboración de ensayos y citación</w:t>
        </w:r>
      </w:hyperlink>
    </w:p>
    <w:p w14:paraId="2D10014A" w14:textId="6DCE7646" w:rsidR="004B1513" w:rsidRDefault="004B1513" w:rsidP="004B1513">
      <w:pPr>
        <w:pStyle w:val="Textocomentario"/>
      </w:pPr>
      <w:r>
        <w:t xml:space="preserve">En todo caso, se recomienda usar gestores bibliográficos como Zotero o Mendeley.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6AD616" w15:done="0"/>
  <w15:commentEx w15:paraId="5FB8B36A" w15:done="0"/>
  <w15:commentEx w15:paraId="68E3058C" w15:done="0"/>
  <w15:commentEx w15:paraId="6638DF7F" w15:done="0"/>
  <w15:commentEx w15:paraId="023E2F88" w15:done="0"/>
  <w15:commentEx w15:paraId="700C1BC9" w15:done="0"/>
  <w15:commentEx w15:paraId="4CF8D236" w15:done="0"/>
  <w15:commentEx w15:paraId="00A5311F" w15:done="0"/>
  <w15:commentEx w15:paraId="2D1001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5A328" w16cex:dateUtc="2023-06-15T19:48:00Z"/>
  <w16cex:commentExtensible w16cex:durableId="2835A30D" w16cex:dateUtc="2023-06-15T19:47:00Z"/>
  <w16cex:commentExtensible w16cex:durableId="2835A345" w16cex:dateUtc="2023-06-15T19:48:00Z"/>
  <w16cex:commentExtensible w16cex:durableId="2835A56E" w16cex:dateUtc="2023-06-15T19:57:00Z"/>
  <w16cex:commentExtensible w16cex:durableId="2835A2BF" w16cex:dateUtc="2023-06-15T19:46:00Z"/>
  <w16cex:commentExtensible w16cex:durableId="28359676" w16cex:dateUtc="2023-06-15T18:53:00Z"/>
  <w16cex:commentExtensible w16cex:durableId="283595BB" w16cex:dateUtc="2023-06-15T18:50:00Z"/>
  <w16cex:commentExtensible w16cex:durableId="28359620" w16cex:dateUtc="2023-06-15T18:52:00Z"/>
  <w16cex:commentExtensible w16cex:durableId="2835938B" w16cex:dateUtc="2023-06-15T1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6AD616" w16cid:durableId="2835A328"/>
  <w16cid:commentId w16cid:paraId="5FB8B36A" w16cid:durableId="2835A30D"/>
  <w16cid:commentId w16cid:paraId="68E3058C" w16cid:durableId="2835A345"/>
  <w16cid:commentId w16cid:paraId="6638DF7F" w16cid:durableId="2835A56E"/>
  <w16cid:commentId w16cid:paraId="023E2F88" w16cid:durableId="2835A2BF"/>
  <w16cid:commentId w16cid:paraId="700C1BC9" w16cid:durableId="28359676"/>
  <w16cid:commentId w16cid:paraId="4CF8D236" w16cid:durableId="283595BB"/>
  <w16cid:commentId w16cid:paraId="00A5311F" w16cid:durableId="28359620"/>
  <w16cid:commentId w16cid:paraId="2D10014A" w16cid:durableId="283593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C4F66" w14:textId="77777777" w:rsidR="00455B3E" w:rsidRDefault="00455B3E" w:rsidP="00455B3E">
      <w:pPr>
        <w:spacing w:after="0" w:line="240" w:lineRule="auto"/>
      </w:pPr>
      <w:r>
        <w:separator/>
      </w:r>
    </w:p>
  </w:endnote>
  <w:endnote w:type="continuationSeparator" w:id="0">
    <w:p w14:paraId="2233975A" w14:textId="77777777" w:rsidR="00455B3E" w:rsidRDefault="00455B3E" w:rsidP="0045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C5D6" w14:textId="77777777" w:rsidR="00455B3E" w:rsidRDefault="00455B3E" w:rsidP="00455B3E">
      <w:pPr>
        <w:spacing w:after="0" w:line="240" w:lineRule="auto"/>
      </w:pPr>
      <w:r>
        <w:separator/>
      </w:r>
    </w:p>
  </w:footnote>
  <w:footnote w:type="continuationSeparator" w:id="0">
    <w:p w14:paraId="4B4E604C" w14:textId="77777777" w:rsidR="00455B3E" w:rsidRDefault="00455B3E" w:rsidP="00455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B5BA" w14:textId="04601033" w:rsidR="00455B3E" w:rsidRPr="00455B3E" w:rsidRDefault="00455B3E" w:rsidP="00455B3E">
    <w:pPr>
      <w:spacing w:line="264" w:lineRule="auto"/>
      <w:rPr>
        <w:lang w:val="pt-BR"/>
      </w:rPr>
    </w:pPr>
    <w:r>
      <w:rPr>
        <w:noProof/>
        <w:color w:val="000000"/>
      </w:rPr>
      <mc:AlternateContent>
        <mc:Choice Requires="wps">
          <w:drawing>
            <wp:anchor distT="0" distB="0" distL="114300" distR="114300" simplePos="0" relativeHeight="251659264" behindDoc="0" locked="0" layoutInCell="1" allowOverlap="1" wp14:anchorId="53D16D39" wp14:editId="2457F801">
              <wp:simplePos x="0" y="0"/>
              <wp:positionH relativeFrom="page">
                <wp:align>center</wp:align>
              </wp:positionH>
              <wp:positionV relativeFrom="page">
                <wp:align>center</wp:align>
              </wp:positionV>
              <wp:extent cx="7376160" cy="9555480"/>
              <wp:effectExtent l="0" t="0" r="26670" b="26670"/>
              <wp:wrapNone/>
              <wp:docPr id="222" name="Rectángulo 7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2878673" id="Rectángulo 7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rsidRPr="00455B3E">
      <w:rPr>
        <w:color w:val="4472C4" w:themeColor="accent1"/>
        <w:sz w:val="20"/>
        <w:szCs w:val="20"/>
        <w:lang w:val="pt-BR"/>
      </w:rPr>
      <w:t>Tipo de ar</w:t>
    </w:r>
    <w:r>
      <w:rPr>
        <w:color w:val="4472C4" w:themeColor="accent1"/>
        <w:sz w:val="20"/>
        <w:szCs w:val="20"/>
        <w:lang w:val="pt-BR"/>
      </w:rPr>
      <w:t>tículo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AE4C974"/>
    <w:lvl w:ilvl="0">
      <w:start w:val="1"/>
      <w:numFmt w:val="decimal"/>
      <w:pStyle w:val="Listaconnmeros"/>
      <w:lvlText w:val="%1."/>
      <w:lvlJc w:val="left"/>
      <w:pPr>
        <w:tabs>
          <w:tab w:val="num" w:pos="360"/>
        </w:tabs>
        <w:ind w:left="360" w:hanging="360"/>
      </w:pPr>
    </w:lvl>
  </w:abstractNum>
  <w:abstractNum w:abstractNumId="1" w15:restartNumberingAfterBreak="0">
    <w:nsid w:val="FFFFFF89"/>
    <w:multiLevelType w:val="singleLevel"/>
    <w:tmpl w:val="8EEC982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AF6261"/>
    <w:multiLevelType w:val="hybridMultilevel"/>
    <w:tmpl w:val="8F845094"/>
    <w:lvl w:ilvl="0" w:tplc="C088AF3A">
      <w:start w:val="1"/>
      <w:numFmt w:val="decimal"/>
      <w:pStyle w:val="Ecuacinnmero"/>
      <w:suff w:val="space"/>
      <w:lvlText w:val="(%1)"/>
      <w:lvlJc w:val="left"/>
      <w:pPr>
        <w:ind w:left="0" w:firstLine="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3D233847"/>
    <w:multiLevelType w:val="hybridMultilevel"/>
    <w:tmpl w:val="8B0CB9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9500D96"/>
    <w:multiLevelType w:val="hybridMultilevel"/>
    <w:tmpl w:val="50CC14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96335003">
    <w:abstractNumId w:val="1"/>
  </w:num>
  <w:num w:numId="2" w16cid:durableId="2097163547">
    <w:abstractNumId w:val="0"/>
  </w:num>
  <w:num w:numId="3" w16cid:durableId="518928618">
    <w:abstractNumId w:val="3"/>
  </w:num>
  <w:num w:numId="4" w16cid:durableId="1034311057">
    <w:abstractNumId w:val="4"/>
  </w:num>
  <w:num w:numId="5" w16cid:durableId="12889675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99898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ial ESAP">
    <w15:presenceInfo w15:providerId="None" w15:userId="Editorial ESA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A7"/>
    <w:rsid w:val="0000061A"/>
    <w:rsid w:val="00075CD8"/>
    <w:rsid w:val="000818DA"/>
    <w:rsid w:val="000A5A2A"/>
    <w:rsid w:val="00127167"/>
    <w:rsid w:val="001A44F1"/>
    <w:rsid w:val="002A435E"/>
    <w:rsid w:val="002F5526"/>
    <w:rsid w:val="003244BC"/>
    <w:rsid w:val="003256FF"/>
    <w:rsid w:val="00455B3E"/>
    <w:rsid w:val="004B1513"/>
    <w:rsid w:val="004C2E6F"/>
    <w:rsid w:val="004D5D35"/>
    <w:rsid w:val="0051097B"/>
    <w:rsid w:val="005462E8"/>
    <w:rsid w:val="00573889"/>
    <w:rsid w:val="005770A7"/>
    <w:rsid w:val="005A328F"/>
    <w:rsid w:val="005D6396"/>
    <w:rsid w:val="00677C9F"/>
    <w:rsid w:val="00807277"/>
    <w:rsid w:val="0091429C"/>
    <w:rsid w:val="00BD776A"/>
    <w:rsid w:val="00C401A3"/>
    <w:rsid w:val="00C822EF"/>
    <w:rsid w:val="00D607CB"/>
    <w:rsid w:val="00DC15A3"/>
    <w:rsid w:val="00E61759"/>
    <w:rsid w:val="00ED2E95"/>
    <w:rsid w:val="00EE640C"/>
    <w:rsid w:val="00F95FCA"/>
    <w:rsid w:val="00FE391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627C"/>
  <w15:chartTrackingRefBased/>
  <w15:docId w15:val="{2677B417-1C0E-41A5-9A21-362B7766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0A7"/>
    <w:pPr>
      <w:spacing w:line="276" w:lineRule="auto"/>
      <w:jc w:val="both"/>
    </w:pPr>
    <w:rPr>
      <w:rFonts w:ascii="Times New Roman" w:hAnsi="Times New Roman"/>
    </w:rPr>
  </w:style>
  <w:style w:type="paragraph" w:styleId="Ttulo1">
    <w:name w:val="heading 1"/>
    <w:basedOn w:val="Normal"/>
    <w:next w:val="Normal"/>
    <w:link w:val="Ttulo1Car"/>
    <w:uiPriority w:val="9"/>
    <w:qFormat/>
    <w:rsid w:val="005770A7"/>
    <w:pPr>
      <w:keepNext/>
      <w:keepLines/>
      <w:spacing w:before="240" w:after="0"/>
      <w:jc w:val="center"/>
      <w:outlineLvl w:val="0"/>
    </w:pPr>
    <w:rPr>
      <w:rFonts w:asciiTheme="majorHAnsi" w:eastAsiaTheme="majorEastAsia" w:hAnsiTheme="majorHAnsi" w:cstheme="majorBidi"/>
      <w:b/>
      <w:sz w:val="32"/>
      <w:szCs w:val="32"/>
    </w:rPr>
  </w:style>
  <w:style w:type="paragraph" w:styleId="Ttulo2">
    <w:name w:val="heading 2"/>
    <w:basedOn w:val="Normal"/>
    <w:next w:val="Normal"/>
    <w:link w:val="Ttulo2Car"/>
    <w:uiPriority w:val="9"/>
    <w:unhideWhenUsed/>
    <w:qFormat/>
    <w:rsid w:val="005770A7"/>
    <w:pPr>
      <w:keepNext/>
      <w:keepLines/>
      <w:spacing w:before="40" w:after="0"/>
      <w:outlineLvl w:val="1"/>
    </w:pPr>
    <w:rPr>
      <w:rFonts w:asciiTheme="majorHAnsi" w:eastAsiaTheme="majorEastAsia" w:hAnsiTheme="majorHAnsi" w:cstheme="majorBidi"/>
      <w:b/>
      <w:sz w:val="26"/>
      <w:szCs w:val="26"/>
    </w:rPr>
  </w:style>
  <w:style w:type="paragraph" w:styleId="Ttulo3">
    <w:name w:val="heading 3"/>
    <w:basedOn w:val="Normal"/>
    <w:next w:val="Normal"/>
    <w:link w:val="Ttulo3Car"/>
    <w:uiPriority w:val="9"/>
    <w:unhideWhenUsed/>
    <w:qFormat/>
    <w:rsid w:val="005770A7"/>
    <w:pPr>
      <w:keepNext/>
      <w:keepLines/>
      <w:spacing w:before="40" w:after="0"/>
      <w:ind w:left="708"/>
      <w:outlineLvl w:val="2"/>
    </w:pPr>
    <w:rPr>
      <w:rFonts w:asciiTheme="majorHAnsi" w:eastAsiaTheme="majorEastAsia" w:hAnsiTheme="majorHAnsi" w:cstheme="majorBidi"/>
      <w:b/>
      <w:sz w:val="24"/>
      <w:szCs w:val="24"/>
    </w:rPr>
  </w:style>
  <w:style w:type="paragraph" w:styleId="Ttulo4">
    <w:name w:val="heading 4"/>
    <w:basedOn w:val="Normal"/>
    <w:next w:val="Normal"/>
    <w:link w:val="Ttulo4Car"/>
    <w:uiPriority w:val="9"/>
    <w:unhideWhenUsed/>
    <w:qFormat/>
    <w:rsid w:val="005770A7"/>
    <w:pPr>
      <w:keepNext/>
      <w:keepLines/>
      <w:spacing w:before="40" w:after="0"/>
      <w:ind w:left="1416"/>
      <w:outlineLvl w:val="3"/>
    </w:pPr>
    <w:rPr>
      <w:rFonts w:asciiTheme="majorHAnsi" w:eastAsiaTheme="majorEastAsia" w:hAnsiTheme="majorHAnsi" w:cstheme="majorBidi"/>
      <w:b/>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770A7"/>
    <w:rPr>
      <w:rFonts w:asciiTheme="majorHAnsi" w:eastAsiaTheme="majorEastAsia" w:hAnsiTheme="majorHAnsi" w:cstheme="majorBidi"/>
      <w:b/>
      <w:sz w:val="32"/>
      <w:szCs w:val="32"/>
    </w:rPr>
  </w:style>
  <w:style w:type="character" w:customStyle="1" w:styleId="Ttulo2Car">
    <w:name w:val="Título 2 Car"/>
    <w:basedOn w:val="Fuentedeprrafopredeter"/>
    <w:link w:val="Ttulo2"/>
    <w:uiPriority w:val="9"/>
    <w:rsid w:val="005770A7"/>
    <w:rPr>
      <w:rFonts w:asciiTheme="majorHAnsi" w:eastAsiaTheme="majorEastAsia" w:hAnsiTheme="majorHAnsi" w:cstheme="majorBidi"/>
      <w:b/>
      <w:sz w:val="26"/>
      <w:szCs w:val="26"/>
    </w:rPr>
  </w:style>
  <w:style w:type="character" w:customStyle="1" w:styleId="Ttulo3Car">
    <w:name w:val="Título 3 Car"/>
    <w:basedOn w:val="Fuentedeprrafopredeter"/>
    <w:link w:val="Ttulo3"/>
    <w:uiPriority w:val="9"/>
    <w:rsid w:val="005770A7"/>
    <w:rPr>
      <w:rFonts w:asciiTheme="majorHAnsi" w:eastAsiaTheme="majorEastAsia" w:hAnsiTheme="majorHAnsi" w:cstheme="majorBidi"/>
      <w:b/>
      <w:sz w:val="24"/>
      <w:szCs w:val="24"/>
    </w:rPr>
  </w:style>
  <w:style w:type="character" w:customStyle="1" w:styleId="Ttulo4Car">
    <w:name w:val="Título 4 Car"/>
    <w:basedOn w:val="Fuentedeprrafopredeter"/>
    <w:link w:val="Ttulo4"/>
    <w:uiPriority w:val="9"/>
    <w:rsid w:val="005770A7"/>
    <w:rPr>
      <w:rFonts w:asciiTheme="majorHAnsi" w:eastAsiaTheme="majorEastAsia" w:hAnsiTheme="majorHAnsi" w:cstheme="majorBidi"/>
      <w:b/>
      <w:i/>
      <w:iCs/>
    </w:rPr>
  </w:style>
  <w:style w:type="character" w:styleId="Textoennegrita">
    <w:name w:val="Strong"/>
    <w:basedOn w:val="Fuentedeprrafopredeter"/>
    <w:uiPriority w:val="22"/>
    <w:qFormat/>
    <w:rsid w:val="005770A7"/>
    <w:rPr>
      <w:b/>
      <w:bCs/>
    </w:rPr>
  </w:style>
  <w:style w:type="paragraph" w:styleId="Cita">
    <w:name w:val="Quote"/>
    <w:basedOn w:val="Normal"/>
    <w:next w:val="Normal"/>
    <w:link w:val="CitaCar"/>
    <w:uiPriority w:val="29"/>
    <w:qFormat/>
    <w:rsid w:val="0091429C"/>
    <w:pPr>
      <w:spacing w:before="200"/>
      <w:ind w:left="864" w:right="864"/>
    </w:pPr>
    <w:rPr>
      <w:iCs/>
      <w:sz w:val="20"/>
    </w:rPr>
  </w:style>
  <w:style w:type="character" w:customStyle="1" w:styleId="CitaCar">
    <w:name w:val="Cita Car"/>
    <w:basedOn w:val="Fuentedeprrafopredeter"/>
    <w:link w:val="Cita"/>
    <w:uiPriority w:val="29"/>
    <w:rsid w:val="0091429C"/>
    <w:rPr>
      <w:rFonts w:ascii="Times New Roman" w:hAnsi="Times New Roman"/>
      <w:iCs/>
      <w:sz w:val="20"/>
    </w:rPr>
  </w:style>
  <w:style w:type="paragraph" w:styleId="Listaconvietas">
    <w:name w:val="List Bullet"/>
    <w:basedOn w:val="Normal"/>
    <w:uiPriority w:val="99"/>
    <w:unhideWhenUsed/>
    <w:rsid w:val="005770A7"/>
    <w:pPr>
      <w:numPr>
        <w:numId w:val="1"/>
      </w:numPr>
      <w:contextualSpacing/>
    </w:pPr>
  </w:style>
  <w:style w:type="paragraph" w:styleId="Listaconnmeros">
    <w:name w:val="List Number"/>
    <w:basedOn w:val="Normal"/>
    <w:uiPriority w:val="99"/>
    <w:unhideWhenUsed/>
    <w:rsid w:val="005770A7"/>
    <w:pPr>
      <w:numPr>
        <w:numId w:val="2"/>
      </w:numPr>
      <w:contextualSpacing/>
    </w:pPr>
  </w:style>
  <w:style w:type="table" w:styleId="Listamedia2-nfasis1">
    <w:name w:val="Medium List 2 Accent 1"/>
    <w:basedOn w:val="Tablanormal"/>
    <w:uiPriority w:val="66"/>
    <w:rsid w:val="003256FF"/>
    <w:pPr>
      <w:spacing w:after="0" w:line="240" w:lineRule="auto"/>
    </w:pPr>
    <w:rPr>
      <w:rFonts w:asciiTheme="majorHAnsi" w:eastAsiaTheme="majorEastAsia" w:hAnsiTheme="majorHAnsi" w:cstheme="majorBidi"/>
      <w:color w:val="000000" w:themeColor="text1"/>
      <w:lang w:eastAsia="es-CO"/>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anormal1">
    <w:name w:val="Plain Table 1"/>
    <w:basedOn w:val="Tablanormal"/>
    <w:uiPriority w:val="41"/>
    <w:rsid w:val="00D607CB"/>
    <w:pPr>
      <w:spacing w:after="0" w:line="240" w:lineRule="auto"/>
    </w:pPr>
    <w:rPr>
      <w:rFonts w:ascii="Times New Roman" w:hAnsi="Times New Roman"/>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center"/>
      </w:pPr>
      <w:rPr>
        <w:b/>
        <w:bCs/>
      </w:rPr>
      <w:tblPr/>
      <w:trPr>
        <w:tblHeader/>
      </w:trPr>
      <w:tcPr>
        <w:vAlign w:val="center"/>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tulotrad">
    <w:name w:val="Título trad."/>
    <w:qFormat/>
    <w:rsid w:val="0091429C"/>
    <w:pPr>
      <w:jc w:val="center"/>
    </w:pPr>
    <w:rPr>
      <w:rFonts w:asciiTheme="majorHAnsi" w:eastAsiaTheme="majorEastAsia" w:hAnsiTheme="majorHAnsi" w:cstheme="majorBidi"/>
      <w:b/>
      <w:color w:val="0070C0"/>
      <w:sz w:val="26"/>
      <w:szCs w:val="26"/>
    </w:rPr>
  </w:style>
  <w:style w:type="character" w:styleId="Refdecomentario">
    <w:name w:val="annotation reference"/>
    <w:basedOn w:val="Fuentedeprrafopredeter"/>
    <w:uiPriority w:val="99"/>
    <w:semiHidden/>
    <w:unhideWhenUsed/>
    <w:rsid w:val="005A328F"/>
    <w:rPr>
      <w:sz w:val="16"/>
      <w:szCs w:val="16"/>
    </w:rPr>
  </w:style>
  <w:style w:type="paragraph" w:styleId="Textocomentario">
    <w:name w:val="annotation text"/>
    <w:basedOn w:val="Normal"/>
    <w:link w:val="TextocomentarioCar"/>
    <w:uiPriority w:val="99"/>
    <w:unhideWhenUsed/>
    <w:qFormat/>
    <w:rsid w:val="005A328F"/>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5A328F"/>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5A328F"/>
    <w:rPr>
      <w:b/>
      <w:bCs/>
    </w:rPr>
  </w:style>
  <w:style w:type="character" w:customStyle="1" w:styleId="AsuntodelcomentarioCar">
    <w:name w:val="Asunto del comentario Car"/>
    <w:basedOn w:val="TextocomentarioCar"/>
    <w:link w:val="Asuntodelcomentario"/>
    <w:uiPriority w:val="99"/>
    <w:semiHidden/>
    <w:rsid w:val="005A328F"/>
    <w:rPr>
      <w:rFonts w:ascii="Times New Roman" w:hAnsi="Times New Roman"/>
      <w:b/>
      <w:bCs/>
      <w:sz w:val="20"/>
      <w:szCs w:val="20"/>
    </w:rPr>
  </w:style>
  <w:style w:type="character" w:styleId="Hipervnculo">
    <w:name w:val="Hyperlink"/>
    <w:basedOn w:val="Fuentedeprrafopredeter"/>
    <w:uiPriority w:val="99"/>
    <w:unhideWhenUsed/>
    <w:qFormat/>
    <w:rsid w:val="004B1513"/>
    <w:rPr>
      <w:color w:val="0563C1" w:themeColor="hyperlink"/>
      <w:u w:val="single"/>
    </w:rPr>
  </w:style>
  <w:style w:type="character" w:styleId="Mencinsinresolver">
    <w:name w:val="Unresolved Mention"/>
    <w:basedOn w:val="Fuentedeprrafopredeter"/>
    <w:uiPriority w:val="99"/>
    <w:semiHidden/>
    <w:unhideWhenUsed/>
    <w:rsid w:val="004B1513"/>
    <w:rPr>
      <w:color w:val="605E5C"/>
      <w:shd w:val="clear" w:color="auto" w:fill="E1DFDD"/>
    </w:rPr>
  </w:style>
  <w:style w:type="paragraph" w:styleId="Bibliografa">
    <w:name w:val="Bibliography"/>
    <w:next w:val="Normal"/>
    <w:uiPriority w:val="37"/>
    <w:unhideWhenUsed/>
    <w:rsid w:val="000818DA"/>
    <w:pPr>
      <w:keepLines/>
      <w:spacing w:after="120"/>
      <w:ind w:left="709" w:hanging="709"/>
    </w:pPr>
    <w:rPr>
      <w:rFonts w:ascii="Times New Roman" w:hAnsi="Times New Roman"/>
    </w:rPr>
  </w:style>
  <w:style w:type="paragraph" w:customStyle="1" w:styleId="Ecuacinnmero">
    <w:name w:val="Ecuación número"/>
    <w:basedOn w:val="Normal"/>
    <w:qFormat/>
    <w:rsid w:val="004C2E6F"/>
    <w:pPr>
      <w:numPr>
        <w:numId w:val="5"/>
      </w:numPr>
      <w:spacing w:before="120" w:after="120" w:line="360" w:lineRule="auto"/>
      <w:jc w:val="right"/>
    </w:pPr>
    <w:rPr>
      <w:rFonts w:eastAsiaTheme="minorEastAsia"/>
      <w:sz w:val="18"/>
      <w:lang w:eastAsia="ja-JP"/>
    </w:rPr>
  </w:style>
  <w:style w:type="paragraph" w:customStyle="1" w:styleId="Ecuacintexto">
    <w:name w:val="Ecuación texto"/>
    <w:basedOn w:val="Cita"/>
    <w:qFormat/>
    <w:rsid w:val="004C2E6F"/>
    <w:pPr>
      <w:spacing w:before="240" w:after="240" w:line="360" w:lineRule="auto"/>
      <w:ind w:left="0" w:right="0"/>
      <w:jc w:val="center"/>
    </w:pPr>
    <w:rPr>
      <w:rFonts w:eastAsiaTheme="minorEastAsia"/>
      <w:sz w:val="18"/>
      <w:lang w:eastAsia="ja-JP"/>
    </w:rPr>
  </w:style>
  <w:style w:type="paragraph" w:styleId="Encabezado">
    <w:name w:val="header"/>
    <w:basedOn w:val="Normal"/>
    <w:link w:val="EncabezadoCar"/>
    <w:uiPriority w:val="99"/>
    <w:unhideWhenUsed/>
    <w:rsid w:val="00455B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5B3E"/>
    <w:rPr>
      <w:rFonts w:ascii="Times New Roman" w:hAnsi="Times New Roman"/>
    </w:rPr>
  </w:style>
  <w:style w:type="paragraph" w:styleId="Piedepgina">
    <w:name w:val="footer"/>
    <w:basedOn w:val="Normal"/>
    <w:link w:val="PiedepginaCar"/>
    <w:uiPriority w:val="99"/>
    <w:unhideWhenUsed/>
    <w:rsid w:val="00455B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5B3E"/>
    <w:rPr>
      <w:rFonts w:ascii="Times New Roman" w:hAnsi="Times New Roman"/>
    </w:rPr>
  </w:style>
  <w:style w:type="paragraph" w:customStyle="1" w:styleId="Autores">
    <w:name w:val="Autor(es)"/>
    <w:qFormat/>
    <w:rsid w:val="00455B3E"/>
    <w:pPr>
      <w:jc w:val="center"/>
    </w:pPr>
    <w:rPr>
      <w:rFonts w:eastAsiaTheme="minorEastAsia"/>
      <w:sz w:val="24"/>
      <w:szCs w:val="24"/>
      <w:lang w:val="pt-BR"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571297">
      <w:bodyDiv w:val="1"/>
      <w:marLeft w:val="0"/>
      <w:marRight w:val="0"/>
      <w:marTop w:val="0"/>
      <w:marBottom w:val="0"/>
      <w:divBdr>
        <w:top w:val="none" w:sz="0" w:space="0" w:color="auto"/>
        <w:left w:val="none" w:sz="0" w:space="0" w:color="auto"/>
        <w:bottom w:val="none" w:sz="0" w:space="0" w:color="auto"/>
        <w:right w:val="none" w:sz="0" w:space="0" w:color="auto"/>
      </w:divBdr>
      <w:divsChild>
        <w:div w:id="958952657">
          <w:marLeft w:val="480"/>
          <w:marRight w:val="0"/>
          <w:marTop w:val="0"/>
          <w:marBottom w:val="0"/>
          <w:divBdr>
            <w:top w:val="none" w:sz="0" w:space="0" w:color="auto"/>
            <w:left w:val="none" w:sz="0" w:space="0" w:color="auto"/>
            <w:bottom w:val="none" w:sz="0" w:space="0" w:color="auto"/>
            <w:right w:val="none" w:sz="0" w:space="0" w:color="auto"/>
          </w:divBdr>
          <w:divsChild>
            <w:div w:id="7097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2476">
      <w:bodyDiv w:val="1"/>
      <w:marLeft w:val="0"/>
      <w:marRight w:val="0"/>
      <w:marTop w:val="0"/>
      <w:marBottom w:val="0"/>
      <w:divBdr>
        <w:top w:val="none" w:sz="0" w:space="0" w:color="auto"/>
        <w:left w:val="none" w:sz="0" w:space="0" w:color="auto"/>
        <w:bottom w:val="none" w:sz="0" w:space="0" w:color="auto"/>
        <w:right w:val="none" w:sz="0" w:space="0" w:color="auto"/>
      </w:divBdr>
      <w:divsChild>
        <w:div w:id="45690961">
          <w:marLeft w:val="480"/>
          <w:marRight w:val="0"/>
          <w:marTop w:val="0"/>
          <w:marBottom w:val="0"/>
          <w:divBdr>
            <w:top w:val="none" w:sz="0" w:space="0" w:color="auto"/>
            <w:left w:val="none" w:sz="0" w:space="0" w:color="auto"/>
            <w:bottom w:val="none" w:sz="0" w:space="0" w:color="auto"/>
            <w:right w:val="none" w:sz="0" w:space="0" w:color="auto"/>
          </w:divBdr>
          <w:divsChild>
            <w:div w:id="11102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3698">
      <w:bodyDiv w:val="1"/>
      <w:marLeft w:val="0"/>
      <w:marRight w:val="0"/>
      <w:marTop w:val="0"/>
      <w:marBottom w:val="0"/>
      <w:divBdr>
        <w:top w:val="none" w:sz="0" w:space="0" w:color="auto"/>
        <w:left w:val="none" w:sz="0" w:space="0" w:color="auto"/>
        <w:bottom w:val="none" w:sz="0" w:space="0" w:color="auto"/>
        <w:right w:val="none" w:sz="0" w:space="0" w:color="auto"/>
      </w:divBdr>
      <w:divsChild>
        <w:div w:id="475298312">
          <w:marLeft w:val="480"/>
          <w:marRight w:val="0"/>
          <w:marTop w:val="0"/>
          <w:marBottom w:val="0"/>
          <w:divBdr>
            <w:top w:val="none" w:sz="0" w:space="0" w:color="auto"/>
            <w:left w:val="none" w:sz="0" w:space="0" w:color="auto"/>
            <w:bottom w:val="none" w:sz="0" w:space="0" w:color="auto"/>
            <w:right w:val="none" w:sz="0" w:space="0" w:color="auto"/>
          </w:divBdr>
          <w:divsChild>
            <w:div w:id="4668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0119">
      <w:bodyDiv w:val="1"/>
      <w:marLeft w:val="0"/>
      <w:marRight w:val="0"/>
      <w:marTop w:val="0"/>
      <w:marBottom w:val="0"/>
      <w:divBdr>
        <w:top w:val="none" w:sz="0" w:space="0" w:color="auto"/>
        <w:left w:val="none" w:sz="0" w:space="0" w:color="auto"/>
        <w:bottom w:val="none" w:sz="0" w:space="0" w:color="auto"/>
        <w:right w:val="none" w:sz="0" w:space="0" w:color="auto"/>
      </w:divBdr>
      <w:divsChild>
        <w:div w:id="1158696111">
          <w:marLeft w:val="480"/>
          <w:marRight w:val="0"/>
          <w:marTop w:val="0"/>
          <w:marBottom w:val="0"/>
          <w:divBdr>
            <w:top w:val="none" w:sz="0" w:space="0" w:color="auto"/>
            <w:left w:val="none" w:sz="0" w:space="0" w:color="auto"/>
            <w:bottom w:val="none" w:sz="0" w:space="0" w:color="auto"/>
            <w:right w:val="none" w:sz="0" w:space="0" w:color="auto"/>
          </w:divBdr>
          <w:divsChild>
            <w:div w:id="15905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vocabularyserver.com/unbis/es/" TargetMode="External"/><Relationship Id="rId7" Type="http://schemas.openxmlformats.org/officeDocument/2006/relationships/hyperlink" Target="https://repository.unilibre.edu.co/bitstream/handle/10901/18684/Guia%20elaboraci%c3%b3n%20de%20ensayos%20y%20citacion%202.a%20edicion%20-%20digital%20%281%29.pdf?sequence=1&amp;isAllowed=y" TargetMode="External"/><Relationship Id="rId2" Type="http://schemas.openxmlformats.org/officeDocument/2006/relationships/hyperlink" Target="https://vocabularies.unesco.org/browser/thesaurus/es/" TargetMode="External"/><Relationship Id="rId1" Type="http://schemas.openxmlformats.org/officeDocument/2006/relationships/hyperlink" Target="https://iate.europa.eu/home" TargetMode="External"/><Relationship Id="rId6" Type="http://schemas.openxmlformats.org/officeDocument/2006/relationships/hyperlink" Target="https://medicina.uniandes.edu.co/sites/default/files/noticias/2020/05-mayo/manual-de-citas-y-referencias-bibliograficas.pdf" TargetMode="External"/><Relationship Id="rId5" Type="http://schemas.openxmlformats.org/officeDocument/2006/relationships/hyperlink" Target="https://apastyle.apa.org/style-grammar-guidelines/references/examples" TargetMode="External"/><Relationship Id="rId4" Type="http://schemas.openxmlformats.org/officeDocument/2006/relationships/hyperlink" Target="http://vocabularios.saij.gob.ar/inap/"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sv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image" Target="media/image2.png"/><Relationship Id="rId17" Type="http://schemas.openxmlformats.org/officeDocument/2006/relationships/hyperlink" Target="https://doi.org/10.22431/25005103.n28.2" TargetMode="External"/><Relationship Id="rId2" Type="http://schemas.openxmlformats.org/officeDocument/2006/relationships/styles" Target="styles.xml"/><Relationship Id="rId16" Type="http://schemas.openxmlformats.org/officeDocument/2006/relationships/hyperlink" Target="https://repositoriocdim.esap.edu.co/handle/123456789/25396"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repositoriocdim.esap.edu.co/handle/123456789/25396" TargetMode="External"/><Relationship Id="rId10" Type="http://schemas.microsoft.com/office/2018/08/relationships/commentsExtensible" Target="commentsExtensible.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B1D4-41DF-8139-0838EFA1F9D5}"/>
            </c:ext>
          </c:extLst>
        </c:ser>
        <c:ser>
          <c:idx val="1"/>
          <c:order val="1"/>
          <c:tx>
            <c:strRef>
              <c:f>Hoja1!$C$1</c:f>
              <c:strCache>
                <c:ptCount val="1"/>
                <c:pt idx="0">
                  <c:v>Serie 2</c:v>
                </c:pt>
              </c:strCache>
            </c:strRef>
          </c:tx>
          <c:spPr>
            <a:solidFill>
              <a:schemeClr val="accent2"/>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B1D4-41DF-8139-0838EFA1F9D5}"/>
            </c:ext>
          </c:extLst>
        </c:ser>
        <c:ser>
          <c:idx val="2"/>
          <c:order val="2"/>
          <c:tx>
            <c:strRef>
              <c:f>Hoja1!$D$1</c:f>
              <c:strCache>
                <c:ptCount val="1"/>
                <c:pt idx="0">
                  <c:v>Serie 3</c:v>
                </c:pt>
              </c:strCache>
            </c:strRef>
          </c:tx>
          <c:spPr>
            <a:solidFill>
              <a:schemeClr val="accent3"/>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B1D4-41DF-8139-0838EFA1F9D5}"/>
            </c:ext>
          </c:extLst>
        </c:ser>
        <c:dLbls>
          <c:showLegendKey val="0"/>
          <c:showVal val="0"/>
          <c:showCatName val="0"/>
          <c:showSerName val="0"/>
          <c:showPercent val="0"/>
          <c:showBubbleSize val="0"/>
        </c:dLbls>
        <c:gapWidth val="219"/>
        <c:overlap val="-27"/>
        <c:axId val="461646544"/>
        <c:axId val="461646128"/>
      </c:barChart>
      <c:catAx>
        <c:axId val="46164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61646128"/>
        <c:crosses val="autoZero"/>
        <c:auto val="1"/>
        <c:lblAlgn val="ctr"/>
        <c:lblOffset val="100"/>
        <c:noMultiLvlLbl val="0"/>
      </c:catAx>
      <c:valAx>
        <c:axId val="461646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61646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1405</Words>
  <Characters>7733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A. Chacón Gómez</dc:creator>
  <cp:keywords/>
  <dc:description/>
  <cp:lastModifiedBy>Camilo Anglo</cp:lastModifiedBy>
  <cp:revision>4</cp:revision>
  <dcterms:created xsi:type="dcterms:W3CDTF">2024-03-08T15:53:00Z</dcterms:created>
  <dcterms:modified xsi:type="dcterms:W3CDTF">2024-03-08T16:24:00Z</dcterms:modified>
</cp:coreProperties>
</file>